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41" w:rsidRDefault="001D7E65" w:rsidP="00B37E41">
      <w:pPr>
        <w:ind w:firstLine="709"/>
      </w:pPr>
      <w:r>
        <w:rPr>
          <w:noProof/>
        </w:rPr>
        <w:pict>
          <v:rect id="_x0000_s1027" style="position:absolute;left:0;text-align:left;margin-left:289.35pt;margin-top:-2.75pt;width:214.65pt;height:83.75pt;z-index:251657216" filled="f" strokecolor="white">
            <v:textbox style="mso-next-textbox:#_x0000_s1027" inset="1pt,1pt,1pt,1pt">
              <w:txbxContent>
                <w:p w:rsidR="00B37E41" w:rsidRPr="00356330" w:rsidRDefault="00B37E41" w:rsidP="00B37E4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СОВЕТ </w:t>
                  </w: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B37E41" w:rsidRDefault="00B37E41" w:rsidP="00B37E4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B37E41" w:rsidRDefault="00B37E41" w:rsidP="00B37E4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B37E41" w:rsidRDefault="00B37E41" w:rsidP="00B37E4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B37E41" w:rsidRPr="001E1502" w:rsidRDefault="00B37E41" w:rsidP="00B37E4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B37E41" w:rsidRDefault="00B37E41" w:rsidP="00B37E4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Верхнекигинский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Кигинского</w:t>
                  </w:r>
                  <w:proofErr w:type="spellEnd"/>
                  <w:proofErr w:type="gramEnd"/>
                </w:p>
                <w:p w:rsidR="00B37E41" w:rsidRPr="00DB5919" w:rsidRDefault="00B37E41" w:rsidP="00B37E4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B37E41" w:rsidRDefault="00B37E41" w:rsidP="00B37E4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B37E41" w:rsidRPr="001060C7" w:rsidRDefault="00B37E41" w:rsidP="00B37E41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B37E41" w:rsidRPr="001060C7" w:rsidRDefault="00B37E41" w:rsidP="00B37E41">
                  <w:pPr>
                    <w:rPr>
                      <w:sz w:val="22"/>
                    </w:rPr>
                  </w:pPr>
                </w:p>
                <w:p w:rsidR="00B37E41" w:rsidRDefault="00B37E41" w:rsidP="00B37E41">
                  <w:pPr>
                    <w:pStyle w:val="a8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B37E41" w:rsidRDefault="00B37E41" w:rsidP="00B37E41">
                  <w:pPr>
                    <w:jc w:val="center"/>
                    <w:rPr>
                      <w:sz w:val="20"/>
                    </w:rPr>
                  </w:pPr>
                </w:p>
                <w:p w:rsidR="00B37E41" w:rsidRDefault="00B37E41" w:rsidP="00B37E41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9pt;margin-top:-2.75pt;width:3in;height:83.75pt;z-index:251656192" filled="f" strokecolor="white">
            <v:textbox style="mso-next-textbox:#_x0000_s1026" inset="1pt,1pt,1pt,1pt">
              <w:txbxContent>
                <w:p w:rsidR="00B37E41" w:rsidRPr="00356330" w:rsidRDefault="00B37E41" w:rsidP="00B37E41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val="tt-RU"/>
                    </w:rPr>
                    <w:t>Ш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proofErr w:type="gramEnd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ОРТОСТАН РЕСПУБЛИКАҺЫНЫҢ</w:t>
                  </w:r>
                </w:p>
                <w:p w:rsidR="00B37E41" w:rsidRPr="00356330" w:rsidRDefault="00B37E41" w:rsidP="00B37E41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</w:t>
                  </w:r>
                  <w:proofErr w:type="gramStart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</w:t>
                  </w:r>
                  <w:proofErr w:type="gramEnd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 xml:space="preserve"> РАЙОНЫ</w:t>
                  </w:r>
                </w:p>
                <w:p w:rsidR="00B37E41" w:rsidRPr="00356330" w:rsidRDefault="00B37E41" w:rsidP="00B37E41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B37E41" w:rsidRPr="00356330" w:rsidRDefault="00B37E41" w:rsidP="00B37E41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B37E41" w:rsidRPr="005D06DA" w:rsidRDefault="00B37E41" w:rsidP="00B37E41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АУЫЛ 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СОВЕТЫ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 </w:t>
                  </w:r>
                </w:p>
                <w:p w:rsidR="00B37E41" w:rsidRDefault="00B37E41" w:rsidP="00B37E4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B37E41" w:rsidRPr="001060C7" w:rsidRDefault="00B37E41" w:rsidP="00B37E41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B37E41" w:rsidRPr="001060C7" w:rsidRDefault="00B37E41" w:rsidP="00B37E41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B37E41" w:rsidRPr="005D06DA" w:rsidRDefault="00B37E41" w:rsidP="00B37E41">
                  <w:pPr>
                    <w:pStyle w:val="a8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B37E41" w:rsidRPr="005D06DA" w:rsidRDefault="00B37E41" w:rsidP="00B37E41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37E41" w:rsidRPr="005D06DA" w:rsidRDefault="00B37E41" w:rsidP="00B37E41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37E41" w:rsidRPr="005D06DA" w:rsidRDefault="00B37E41" w:rsidP="00B37E41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37E41" w:rsidRPr="005D06DA" w:rsidRDefault="00B37E41" w:rsidP="00B37E41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37E41" w:rsidRPr="005D06DA" w:rsidRDefault="00B37E41" w:rsidP="00B37E41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37E41" w:rsidRPr="005D06DA" w:rsidRDefault="00B37E41" w:rsidP="00B37E41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37E41" w:rsidRPr="005D06DA" w:rsidRDefault="00B37E41" w:rsidP="00B37E41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37E41" w:rsidRPr="005D06DA" w:rsidRDefault="00B37E41" w:rsidP="00B37E41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37E41" w:rsidRPr="005D06DA" w:rsidRDefault="00B37E41" w:rsidP="00B37E41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37E41" w:rsidRPr="005D06DA" w:rsidRDefault="00B37E41" w:rsidP="00B37E41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37E41" w:rsidRPr="005D06DA" w:rsidRDefault="00B37E41" w:rsidP="00B37E41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B37E41" w:rsidRPr="005D06DA" w:rsidRDefault="00B37E41" w:rsidP="00B37E41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="00C325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0</wp:posOffset>
            </wp:positionV>
            <wp:extent cx="907415" cy="981075"/>
            <wp:effectExtent l="19050" t="0" r="6985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7E41" w:rsidRDefault="00B37E41" w:rsidP="00B37E41">
      <w:pPr>
        <w:ind w:firstLine="709"/>
      </w:pPr>
    </w:p>
    <w:p w:rsidR="00B37E41" w:rsidRDefault="00B37E41" w:rsidP="00B37E41">
      <w:pPr>
        <w:ind w:firstLine="709"/>
      </w:pPr>
    </w:p>
    <w:p w:rsidR="00B37E41" w:rsidRDefault="00B37E41" w:rsidP="00B37E41">
      <w:pPr>
        <w:ind w:firstLine="709"/>
      </w:pPr>
    </w:p>
    <w:p w:rsidR="00B37E41" w:rsidRDefault="00B37E41" w:rsidP="00B37E41">
      <w:pPr>
        <w:ind w:firstLine="709"/>
      </w:pPr>
    </w:p>
    <w:p w:rsidR="00B37E41" w:rsidRDefault="00B37E41" w:rsidP="00B37E41">
      <w:pPr>
        <w:rPr>
          <w:sz w:val="20"/>
          <w:szCs w:val="20"/>
          <w:lang w:val="tt-RU"/>
        </w:rPr>
      </w:pPr>
    </w:p>
    <w:p w:rsidR="00B37E41" w:rsidRPr="0088100D" w:rsidRDefault="00B37E41" w:rsidP="00B37E41">
      <w:pPr>
        <w:rPr>
          <w:sz w:val="20"/>
          <w:szCs w:val="20"/>
          <w:lang w:val="tt-RU"/>
        </w:rPr>
      </w:pPr>
    </w:p>
    <w:p w:rsidR="00B37E41" w:rsidRPr="003435B7" w:rsidRDefault="001D7E65" w:rsidP="00B37E41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9" style="position:absolute;left:0;text-align:left;z-index:251659264" from="-9pt,3.5pt" to="7in,3.5pt" strokeweight="4.5pt">
            <v:stroke linestyle="thinThick"/>
          </v:line>
        </w:pict>
      </w:r>
    </w:p>
    <w:p w:rsidR="00B37E41" w:rsidRDefault="00B37E41" w:rsidP="00B37E41">
      <w:pPr>
        <w:rPr>
          <w:b/>
          <w:sz w:val="28"/>
          <w:szCs w:val="28"/>
          <w:lang w:val="tt-RU"/>
        </w:rPr>
      </w:pPr>
      <w:r>
        <w:t xml:space="preserve">                         </w:t>
      </w:r>
      <w:proofErr w:type="gramStart"/>
      <w:r w:rsidRPr="008E47C7">
        <w:rPr>
          <w:rFonts w:ascii="Arial New Bash" w:hAnsi="Arial New Bash"/>
          <w:b/>
          <w:sz w:val="26"/>
          <w:szCs w:val="26"/>
        </w:rPr>
        <w:t>[</w:t>
      </w:r>
      <w:r>
        <w:rPr>
          <w:b/>
          <w:sz w:val="28"/>
          <w:szCs w:val="28"/>
          <w:lang w:val="tt-RU"/>
        </w:rPr>
        <w:t xml:space="preserve">АРАР                                                            </w:t>
      </w:r>
      <w:r>
        <w:rPr>
          <w:b/>
          <w:sz w:val="28"/>
          <w:szCs w:val="28"/>
        </w:rPr>
        <w:t xml:space="preserve">         РЕШЕНИЕ</w:t>
      </w:r>
      <w:r>
        <w:rPr>
          <w:b/>
          <w:sz w:val="28"/>
          <w:szCs w:val="28"/>
          <w:lang w:val="tt-RU"/>
        </w:rPr>
        <w:t xml:space="preserve">  </w:t>
      </w:r>
      <w:proofErr w:type="gramEnd"/>
    </w:p>
    <w:p w:rsidR="00B37E41" w:rsidRDefault="00B37E41" w:rsidP="00B37E41">
      <w:pPr>
        <w:rPr>
          <w:b/>
          <w:sz w:val="28"/>
          <w:szCs w:val="28"/>
          <w:lang w:val="tt-RU"/>
        </w:rPr>
      </w:pPr>
    </w:p>
    <w:p w:rsidR="00B37E41" w:rsidRDefault="00B37E41" w:rsidP="00B37E41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1</w:t>
      </w:r>
      <w:r w:rsidR="004911C1">
        <w:rPr>
          <w:sz w:val="28"/>
          <w:szCs w:val="28"/>
          <w:lang w:val="tt-RU"/>
        </w:rPr>
        <w:t>7</w:t>
      </w:r>
      <w:r>
        <w:rPr>
          <w:sz w:val="28"/>
          <w:szCs w:val="28"/>
          <w:lang w:val="tt-RU"/>
        </w:rPr>
        <w:t xml:space="preserve"> </w:t>
      </w:r>
      <w:r w:rsidR="004911C1">
        <w:rPr>
          <w:sz w:val="28"/>
          <w:szCs w:val="28"/>
          <w:lang w:val="tt-RU"/>
        </w:rPr>
        <w:t>ноябрь</w:t>
      </w:r>
      <w:r>
        <w:rPr>
          <w:sz w:val="28"/>
          <w:szCs w:val="28"/>
          <w:lang w:val="tt-RU"/>
        </w:rPr>
        <w:t xml:space="preserve"> 201</w:t>
      </w:r>
      <w:r w:rsidR="004911C1">
        <w:rPr>
          <w:sz w:val="28"/>
          <w:szCs w:val="28"/>
          <w:lang w:val="tt-RU"/>
        </w:rPr>
        <w:t>7</w:t>
      </w:r>
      <w:r>
        <w:rPr>
          <w:sz w:val="28"/>
          <w:szCs w:val="28"/>
          <w:lang w:val="tt-RU"/>
        </w:rPr>
        <w:t xml:space="preserve"> й.</w:t>
      </w:r>
      <w:r>
        <w:rPr>
          <w:b/>
          <w:sz w:val="28"/>
          <w:szCs w:val="28"/>
          <w:lang w:val="tt-RU"/>
        </w:rPr>
        <w:t xml:space="preserve">                     </w:t>
      </w:r>
      <w:r>
        <w:rPr>
          <w:sz w:val="28"/>
          <w:szCs w:val="28"/>
          <w:lang w:val="tt-RU"/>
        </w:rPr>
        <w:t xml:space="preserve">№  </w:t>
      </w:r>
      <w:r w:rsidR="004911C1">
        <w:rPr>
          <w:sz w:val="28"/>
          <w:szCs w:val="28"/>
          <w:lang w:val="tt-RU"/>
        </w:rPr>
        <w:t>27-31-3</w:t>
      </w:r>
      <w:r>
        <w:rPr>
          <w:sz w:val="28"/>
          <w:szCs w:val="28"/>
          <w:lang w:val="tt-RU"/>
        </w:rPr>
        <w:t xml:space="preserve">                 1</w:t>
      </w:r>
      <w:r w:rsidR="004911C1">
        <w:rPr>
          <w:sz w:val="28"/>
          <w:szCs w:val="28"/>
          <w:lang w:val="tt-RU"/>
        </w:rPr>
        <w:t>7</w:t>
      </w:r>
      <w:r>
        <w:rPr>
          <w:sz w:val="28"/>
          <w:szCs w:val="28"/>
          <w:lang w:val="tt-RU"/>
        </w:rPr>
        <w:t xml:space="preserve"> </w:t>
      </w:r>
      <w:r w:rsidR="004911C1">
        <w:rPr>
          <w:sz w:val="28"/>
          <w:szCs w:val="28"/>
          <w:lang w:val="tt-RU"/>
        </w:rPr>
        <w:t>ноября</w:t>
      </w:r>
      <w:r>
        <w:rPr>
          <w:sz w:val="28"/>
          <w:szCs w:val="28"/>
          <w:lang w:val="tt-RU"/>
        </w:rPr>
        <w:t xml:space="preserve">  201</w:t>
      </w:r>
      <w:r w:rsidR="004911C1">
        <w:rPr>
          <w:sz w:val="28"/>
          <w:szCs w:val="28"/>
          <w:lang w:val="tt-RU"/>
        </w:rPr>
        <w:t>7</w:t>
      </w:r>
      <w:r>
        <w:rPr>
          <w:sz w:val="28"/>
          <w:szCs w:val="28"/>
          <w:lang w:val="tt-RU"/>
        </w:rPr>
        <w:t xml:space="preserve"> г.</w:t>
      </w:r>
      <w:r>
        <w:rPr>
          <w:b/>
          <w:sz w:val="28"/>
          <w:szCs w:val="28"/>
          <w:lang w:val="tt-RU"/>
        </w:rPr>
        <w:t xml:space="preserve">  </w:t>
      </w:r>
    </w:p>
    <w:p w:rsidR="00B37E41" w:rsidRDefault="00B37E41" w:rsidP="00B37E41">
      <w:pPr>
        <w:rPr>
          <w:b/>
          <w:sz w:val="28"/>
          <w:szCs w:val="28"/>
          <w:lang w:val="tt-RU"/>
        </w:rPr>
      </w:pPr>
    </w:p>
    <w:p w:rsidR="00B37E41" w:rsidRDefault="00B37E41" w:rsidP="00B37E41">
      <w:pPr>
        <w:rPr>
          <w:bCs/>
          <w:color w:val="000000"/>
          <w:sz w:val="28"/>
          <w:szCs w:val="28"/>
        </w:rPr>
      </w:pPr>
      <w:r>
        <w:rPr>
          <w:sz w:val="28"/>
          <w:szCs w:val="28"/>
          <w:lang w:val="tt-RU"/>
        </w:rPr>
        <w:t xml:space="preserve">           </w:t>
      </w:r>
      <w:r w:rsidRPr="00D96686">
        <w:rPr>
          <w:sz w:val="28"/>
          <w:szCs w:val="28"/>
          <w:lang w:val="tt-RU"/>
        </w:rPr>
        <w:t xml:space="preserve">Үрге </w:t>
      </w:r>
      <w:r w:rsidRPr="00C437E9">
        <w:rPr>
          <w:rFonts w:ascii="Arial New Bash" w:hAnsi="Arial New Bash"/>
          <w:sz w:val="28"/>
          <w:szCs w:val="28"/>
          <w:lang w:val="tt-RU"/>
        </w:rPr>
        <w:t>[</w:t>
      </w:r>
      <w:r w:rsidRPr="00D96686">
        <w:rPr>
          <w:sz w:val="28"/>
          <w:szCs w:val="28"/>
          <w:lang w:val="tt-RU"/>
        </w:rPr>
        <w:t>ыйғы ауылы</w:t>
      </w:r>
      <w:r>
        <w:rPr>
          <w:sz w:val="28"/>
          <w:szCs w:val="28"/>
          <w:lang w:val="tt-RU"/>
        </w:rPr>
        <w:t xml:space="preserve">                                                       </w:t>
      </w:r>
      <w:r w:rsidRPr="00D96686">
        <w:rPr>
          <w:bCs/>
          <w:color w:val="000000"/>
          <w:sz w:val="28"/>
          <w:szCs w:val="28"/>
        </w:rPr>
        <w:t>с. Верхние Киги</w:t>
      </w:r>
    </w:p>
    <w:p w:rsidR="00DC57BB" w:rsidRDefault="00DC57BB" w:rsidP="00C22DB9">
      <w:pPr>
        <w:pStyle w:val="a3"/>
        <w:rPr>
          <w:b w:val="0"/>
        </w:rPr>
      </w:pPr>
    </w:p>
    <w:p w:rsidR="00B37E41" w:rsidRPr="00C22DB9" w:rsidRDefault="00B37E41" w:rsidP="00C22DB9">
      <w:pPr>
        <w:pStyle w:val="a3"/>
        <w:rPr>
          <w:b w:val="0"/>
        </w:rPr>
      </w:pPr>
    </w:p>
    <w:p w:rsidR="008A4A7F" w:rsidRDefault="008A4A7F" w:rsidP="008A4A7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 Положения  о добровольной народной дружине,</w:t>
      </w:r>
    </w:p>
    <w:p w:rsidR="004911C1" w:rsidRDefault="008A4A7F" w:rsidP="008A4A7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действующей на терри</w:t>
      </w:r>
      <w:r w:rsidR="008F4643">
        <w:rPr>
          <w:sz w:val="28"/>
          <w:szCs w:val="28"/>
        </w:rPr>
        <w:t xml:space="preserve">тории сельского поселения </w:t>
      </w:r>
      <w:proofErr w:type="spellStart"/>
      <w:r w:rsidR="008F4643"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</w:t>
      </w:r>
      <w:r w:rsidR="008F4643">
        <w:rPr>
          <w:sz w:val="28"/>
          <w:szCs w:val="28"/>
        </w:rPr>
        <w:t xml:space="preserve">муниципального района </w:t>
      </w:r>
      <w:proofErr w:type="spellStart"/>
      <w:r w:rsidR="008F4643"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</w:t>
      </w:r>
      <w:proofErr w:type="gramEnd"/>
    </w:p>
    <w:p w:rsidR="008A4A7F" w:rsidRDefault="008A4A7F" w:rsidP="008A4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8A4A7F" w:rsidRDefault="008A4A7F" w:rsidP="008A4A7F">
      <w:pPr>
        <w:jc w:val="both"/>
        <w:rPr>
          <w:sz w:val="28"/>
          <w:szCs w:val="28"/>
        </w:rPr>
      </w:pPr>
    </w:p>
    <w:p w:rsidR="008A4A7F" w:rsidRDefault="008A4A7F" w:rsidP="008A4A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6 Федерального закона от 02.04.2014 № 44-ФЗ </w:t>
      </w:r>
      <w:r>
        <w:rPr>
          <w:sz w:val="28"/>
          <w:szCs w:val="28"/>
        </w:rPr>
        <w:br/>
        <w:t>«Об участии граждан в охране общественного порядка», Федеральным Законом от 06.10.2003 № 131–ФЗ «Об общих принципах организации местного самоуправления в Российской Федерации», Совет  се</w:t>
      </w:r>
      <w:r w:rsidR="00E87346">
        <w:rPr>
          <w:sz w:val="28"/>
          <w:szCs w:val="28"/>
        </w:rPr>
        <w:t xml:space="preserve">льского поселения </w:t>
      </w:r>
      <w:proofErr w:type="spellStart"/>
      <w:r w:rsidR="00E87346">
        <w:rPr>
          <w:sz w:val="28"/>
          <w:szCs w:val="28"/>
        </w:rPr>
        <w:t>Верхне</w:t>
      </w:r>
      <w:r w:rsidR="008F4643"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сельсовет </w:t>
      </w:r>
      <w:r w:rsidR="008F4643">
        <w:rPr>
          <w:sz w:val="28"/>
          <w:szCs w:val="28"/>
        </w:rPr>
        <w:t xml:space="preserve">муниципального района </w:t>
      </w:r>
      <w:proofErr w:type="spellStart"/>
      <w:r w:rsidR="008F4643"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8A4A7F" w:rsidRDefault="008A4A7F" w:rsidP="008A4A7F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>
        <w:rPr>
          <w:b/>
          <w:bCs/>
          <w:color w:val="000000"/>
          <w:sz w:val="28"/>
          <w:szCs w:val="28"/>
        </w:rPr>
        <w:t>:</w:t>
      </w:r>
    </w:p>
    <w:p w:rsidR="008A4A7F" w:rsidRDefault="008A4A7F" w:rsidP="008A4A7F">
      <w:pPr>
        <w:numPr>
          <w:ilvl w:val="0"/>
          <w:numId w:val="1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добровольной народной дружине, действующей на территории се</w:t>
      </w:r>
      <w:r w:rsidR="008F4643">
        <w:rPr>
          <w:sz w:val="28"/>
          <w:szCs w:val="28"/>
        </w:rPr>
        <w:t xml:space="preserve">льского поселения </w:t>
      </w:r>
      <w:proofErr w:type="spellStart"/>
      <w:r w:rsidR="008F4643"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</w:t>
      </w:r>
      <w:r w:rsidR="008F4643">
        <w:rPr>
          <w:sz w:val="28"/>
          <w:szCs w:val="28"/>
        </w:rPr>
        <w:t xml:space="preserve">муниципального района </w:t>
      </w:r>
      <w:proofErr w:type="spellStart"/>
      <w:r w:rsidR="008F4643">
        <w:rPr>
          <w:sz w:val="28"/>
          <w:szCs w:val="28"/>
        </w:rPr>
        <w:t>Киги</w:t>
      </w:r>
      <w:r w:rsidR="00E87346">
        <w:rPr>
          <w:sz w:val="28"/>
          <w:szCs w:val="28"/>
        </w:rPr>
        <w:t>нс</w:t>
      </w:r>
      <w:r w:rsidR="008F4643"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 Республики Башкортостан (прилагается). </w:t>
      </w:r>
    </w:p>
    <w:p w:rsidR="008A4A7F" w:rsidRDefault="008A4A7F" w:rsidP="008A4A7F">
      <w:pPr>
        <w:numPr>
          <w:ilvl w:val="0"/>
          <w:numId w:val="11"/>
        </w:numPr>
        <w:tabs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подлежит обнародованию на официальном сайте </w:t>
      </w:r>
      <w:r w:rsidR="008F4643">
        <w:rPr>
          <w:sz w:val="28"/>
          <w:szCs w:val="28"/>
        </w:rPr>
        <w:t xml:space="preserve">муниципального района </w:t>
      </w:r>
      <w:proofErr w:type="spellStart"/>
      <w:r w:rsidR="008F4643"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8F4643">
        <w:rPr>
          <w:bCs/>
          <w:sz w:val="28"/>
          <w:szCs w:val="28"/>
          <w:lang w:val="en-US" w:eastAsia="ar-SA"/>
        </w:rPr>
        <w:t>https</w:t>
      </w:r>
      <w:r w:rsidRPr="008F4643">
        <w:rPr>
          <w:bCs/>
          <w:sz w:val="28"/>
          <w:szCs w:val="28"/>
          <w:lang w:eastAsia="ar-SA"/>
        </w:rPr>
        <w:t>://</w:t>
      </w:r>
      <w:r w:rsidR="004911C1" w:rsidRPr="004911C1">
        <w:t xml:space="preserve"> </w:t>
      </w:r>
      <w:r w:rsidR="004911C1" w:rsidRPr="004911C1">
        <w:rPr>
          <w:bCs/>
          <w:sz w:val="28"/>
          <w:szCs w:val="28"/>
          <w:lang w:eastAsia="ar-SA"/>
        </w:rPr>
        <w:t>http://v-kigi.ru/</w:t>
      </w:r>
      <w:r w:rsidR="004911C1">
        <w:rPr>
          <w:bCs/>
          <w:sz w:val="28"/>
          <w:szCs w:val="28"/>
          <w:lang w:eastAsia="ar-SA"/>
        </w:rPr>
        <w:t>.</w:t>
      </w:r>
    </w:p>
    <w:p w:rsidR="008A4A7F" w:rsidRDefault="008A4A7F" w:rsidP="008A4A7F">
      <w:pPr>
        <w:numPr>
          <w:ilvl w:val="0"/>
          <w:numId w:val="11"/>
        </w:numPr>
        <w:tabs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Совета сельского поселения по социально-гуманитарным вопросам (председ</w:t>
      </w:r>
      <w:r w:rsidR="008F4643">
        <w:rPr>
          <w:sz w:val="28"/>
          <w:szCs w:val="28"/>
        </w:rPr>
        <w:t xml:space="preserve">атель комиссии – </w:t>
      </w:r>
      <w:r w:rsidR="004911C1">
        <w:rPr>
          <w:sz w:val="28"/>
          <w:szCs w:val="28"/>
        </w:rPr>
        <w:t>Мустафин М</w:t>
      </w:r>
      <w:r>
        <w:rPr>
          <w:sz w:val="28"/>
          <w:szCs w:val="28"/>
        </w:rPr>
        <w:t>.).</w:t>
      </w:r>
    </w:p>
    <w:p w:rsidR="008A4A7F" w:rsidRDefault="008A4A7F" w:rsidP="008A4A7F">
      <w:pPr>
        <w:tabs>
          <w:tab w:val="left" w:pos="851"/>
        </w:tabs>
        <w:jc w:val="both"/>
        <w:rPr>
          <w:sz w:val="28"/>
          <w:szCs w:val="28"/>
        </w:rPr>
      </w:pPr>
    </w:p>
    <w:p w:rsidR="008A4A7F" w:rsidRDefault="008A4A7F" w:rsidP="008A4A7F">
      <w:pPr>
        <w:jc w:val="both"/>
        <w:rPr>
          <w:sz w:val="28"/>
          <w:szCs w:val="28"/>
        </w:rPr>
      </w:pPr>
    </w:p>
    <w:p w:rsidR="008A4A7F" w:rsidRDefault="008A4A7F" w:rsidP="008A4A7F">
      <w:pPr>
        <w:jc w:val="both"/>
        <w:rPr>
          <w:sz w:val="28"/>
          <w:szCs w:val="28"/>
        </w:rPr>
      </w:pPr>
    </w:p>
    <w:p w:rsidR="008A4A7F" w:rsidRDefault="008A4A7F" w:rsidP="008A4A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</w:t>
      </w:r>
      <w:r w:rsidR="008F4643">
        <w:rPr>
          <w:sz w:val="28"/>
          <w:szCs w:val="28"/>
        </w:rPr>
        <w:t xml:space="preserve">              </w:t>
      </w:r>
      <w:r w:rsidR="00E87346">
        <w:rPr>
          <w:sz w:val="28"/>
          <w:szCs w:val="28"/>
        </w:rPr>
        <w:t xml:space="preserve">   </w:t>
      </w:r>
      <w:r w:rsidR="008F4643">
        <w:rPr>
          <w:sz w:val="28"/>
          <w:szCs w:val="28"/>
        </w:rPr>
        <w:t xml:space="preserve">  </w:t>
      </w:r>
      <w:proofErr w:type="spellStart"/>
      <w:r w:rsidR="008F4643">
        <w:rPr>
          <w:sz w:val="28"/>
          <w:szCs w:val="28"/>
        </w:rPr>
        <w:t>Н.А.Шамиев</w:t>
      </w:r>
      <w:proofErr w:type="spellEnd"/>
    </w:p>
    <w:p w:rsidR="008A4A7F" w:rsidRDefault="008A4A7F" w:rsidP="008A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4A7F" w:rsidRDefault="008A4A7F" w:rsidP="008A4A7F">
      <w:pPr>
        <w:jc w:val="right"/>
        <w:rPr>
          <w:sz w:val="28"/>
          <w:szCs w:val="28"/>
        </w:rPr>
      </w:pPr>
    </w:p>
    <w:p w:rsidR="008A4A7F" w:rsidRDefault="008A4A7F" w:rsidP="008A4A7F">
      <w:pPr>
        <w:jc w:val="right"/>
        <w:rPr>
          <w:sz w:val="28"/>
          <w:szCs w:val="28"/>
        </w:rPr>
      </w:pPr>
    </w:p>
    <w:p w:rsidR="008A4A7F" w:rsidRDefault="008A4A7F" w:rsidP="008A4A7F">
      <w:pPr>
        <w:jc w:val="right"/>
        <w:rPr>
          <w:sz w:val="28"/>
          <w:szCs w:val="28"/>
        </w:rPr>
      </w:pPr>
    </w:p>
    <w:p w:rsidR="004911C1" w:rsidRDefault="004911C1" w:rsidP="008A4A7F">
      <w:pPr>
        <w:jc w:val="right"/>
        <w:rPr>
          <w:sz w:val="28"/>
          <w:szCs w:val="28"/>
        </w:rPr>
      </w:pPr>
    </w:p>
    <w:p w:rsidR="008A4A7F" w:rsidRDefault="008A4A7F" w:rsidP="008A4A7F">
      <w:pPr>
        <w:jc w:val="right"/>
      </w:pPr>
      <w:r>
        <w:rPr>
          <w:sz w:val="28"/>
          <w:szCs w:val="28"/>
        </w:rPr>
        <w:lastRenderedPageBreak/>
        <w:t>У</w:t>
      </w:r>
      <w:r>
        <w:t xml:space="preserve">тверждено  решением </w:t>
      </w:r>
    </w:p>
    <w:p w:rsidR="008A4A7F" w:rsidRDefault="008A4A7F" w:rsidP="008A4A7F">
      <w:pPr>
        <w:shd w:val="clear" w:color="auto" w:fill="FFFFFF"/>
        <w:jc w:val="right"/>
      </w:pPr>
      <w:r>
        <w:t xml:space="preserve">Совета сельского поселения </w:t>
      </w:r>
    </w:p>
    <w:p w:rsidR="008A4A7F" w:rsidRDefault="008A4A7F" w:rsidP="008A4A7F">
      <w:pPr>
        <w:shd w:val="clear" w:color="auto" w:fill="FFFFFF"/>
        <w:jc w:val="right"/>
      </w:pPr>
      <w:r>
        <w:t xml:space="preserve">                                              </w:t>
      </w:r>
      <w:r w:rsidR="008F4643">
        <w:t xml:space="preserve">                  </w:t>
      </w:r>
      <w:proofErr w:type="spellStart"/>
      <w:r w:rsidR="008F4643">
        <w:t>Верхнекигинский</w:t>
      </w:r>
      <w:proofErr w:type="spellEnd"/>
      <w:r>
        <w:t xml:space="preserve"> сельсовет  </w:t>
      </w:r>
    </w:p>
    <w:p w:rsidR="008A4A7F" w:rsidRDefault="008A4A7F" w:rsidP="008A4A7F">
      <w:pPr>
        <w:shd w:val="clear" w:color="auto" w:fill="FFFFFF"/>
        <w:jc w:val="right"/>
      </w:pPr>
      <w:r>
        <w:t xml:space="preserve">муниципального района   </w:t>
      </w:r>
    </w:p>
    <w:p w:rsidR="008A4A7F" w:rsidRDefault="008A4A7F" w:rsidP="008A4A7F">
      <w:pPr>
        <w:shd w:val="clear" w:color="auto" w:fill="FFFFFF"/>
        <w:jc w:val="right"/>
      </w:pPr>
      <w:r>
        <w:t xml:space="preserve">                                                     </w:t>
      </w:r>
      <w:r w:rsidR="008F4643">
        <w:t xml:space="preserve">                      </w:t>
      </w:r>
      <w:proofErr w:type="spellStart"/>
      <w:r w:rsidR="008F4643">
        <w:t>Кигинский</w:t>
      </w:r>
      <w:proofErr w:type="spellEnd"/>
      <w:r>
        <w:t xml:space="preserve"> район </w:t>
      </w:r>
    </w:p>
    <w:p w:rsidR="008A4A7F" w:rsidRDefault="008A4A7F" w:rsidP="008A4A7F">
      <w:pPr>
        <w:shd w:val="clear" w:color="auto" w:fill="FFFFFF"/>
        <w:jc w:val="right"/>
      </w:pPr>
      <w:r>
        <w:t xml:space="preserve">Республики Башкортостан  </w:t>
      </w:r>
    </w:p>
    <w:p w:rsidR="008A4A7F" w:rsidRDefault="008A4A7F" w:rsidP="008A4A7F">
      <w:pPr>
        <w:shd w:val="clear" w:color="auto" w:fill="FFFFFF"/>
        <w:jc w:val="right"/>
      </w:pPr>
      <w:r>
        <w:t xml:space="preserve">                                                                           от 1</w:t>
      </w:r>
      <w:r w:rsidR="004911C1">
        <w:t>7</w:t>
      </w:r>
      <w:r>
        <w:t xml:space="preserve"> </w:t>
      </w:r>
      <w:r w:rsidR="004911C1">
        <w:t>ноября</w:t>
      </w:r>
      <w:r>
        <w:t xml:space="preserve"> 201</w:t>
      </w:r>
      <w:r w:rsidR="004911C1">
        <w:t>7</w:t>
      </w:r>
      <w:r>
        <w:t xml:space="preserve"> г. № </w:t>
      </w:r>
      <w:r w:rsidR="004911C1">
        <w:t>27-31-3</w:t>
      </w:r>
      <w:r>
        <w:t xml:space="preserve">   </w:t>
      </w:r>
    </w:p>
    <w:p w:rsidR="008A4A7F" w:rsidRDefault="008A4A7F" w:rsidP="008A4A7F">
      <w:pPr>
        <w:jc w:val="right"/>
        <w:rPr>
          <w:rStyle w:val="a7"/>
          <w:color w:val="404040"/>
          <w:sz w:val="28"/>
          <w:szCs w:val="28"/>
          <w:bdr w:val="none" w:sz="0" w:space="0" w:color="auto" w:frame="1"/>
        </w:rPr>
      </w:pPr>
    </w:p>
    <w:p w:rsidR="008A4A7F" w:rsidRDefault="008A4A7F" w:rsidP="008A4A7F">
      <w:pPr>
        <w:jc w:val="center"/>
      </w:pPr>
      <w:r>
        <w:rPr>
          <w:rStyle w:val="a7"/>
          <w:b w:val="0"/>
          <w:sz w:val="28"/>
          <w:szCs w:val="28"/>
          <w:bdr w:val="none" w:sz="0" w:space="0" w:color="auto" w:frame="1"/>
        </w:rPr>
        <w:t>ПОЛОЖЕНИЕ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о добровольной народной дружине </w:t>
      </w:r>
      <w:r>
        <w:rPr>
          <w:sz w:val="28"/>
        </w:rPr>
        <w:t xml:space="preserve"> </w:t>
      </w:r>
      <w:r>
        <w:rPr>
          <w:rStyle w:val="a7"/>
          <w:b w:val="0"/>
          <w:sz w:val="28"/>
          <w:szCs w:val="28"/>
          <w:bdr w:val="none" w:sz="0" w:space="0" w:color="auto" w:frame="1"/>
        </w:rPr>
        <w:t>се</w:t>
      </w:r>
      <w:r w:rsidR="008F4643">
        <w:rPr>
          <w:rStyle w:val="a7"/>
          <w:b w:val="0"/>
          <w:sz w:val="28"/>
          <w:szCs w:val="28"/>
          <w:bdr w:val="none" w:sz="0" w:space="0" w:color="auto" w:frame="1"/>
        </w:rPr>
        <w:t xml:space="preserve">льского поселения </w:t>
      </w:r>
      <w:proofErr w:type="spellStart"/>
      <w:r w:rsidR="008F4643">
        <w:rPr>
          <w:rStyle w:val="a7"/>
          <w:b w:val="0"/>
          <w:sz w:val="28"/>
          <w:szCs w:val="28"/>
          <w:bdr w:val="none" w:sz="0" w:space="0" w:color="auto" w:frame="1"/>
        </w:rPr>
        <w:t>Верхнекигинский</w:t>
      </w:r>
      <w:proofErr w:type="spellEnd"/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 сельсовет </w:t>
      </w:r>
      <w:r w:rsidR="008F4643">
        <w:rPr>
          <w:rStyle w:val="a7"/>
          <w:b w:val="0"/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 w:rsidR="008F4643">
        <w:rPr>
          <w:rStyle w:val="a7"/>
          <w:b w:val="0"/>
          <w:sz w:val="28"/>
          <w:szCs w:val="28"/>
          <w:bdr w:val="none" w:sz="0" w:space="0" w:color="auto" w:frame="1"/>
        </w:rPr>
        <w:t>Кигинский</w:t>
      </w:r>
      <w:proofErr w:type="spellEnd"/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 район Республики Башкортостан </w:t>
      </w:r>
    </w:p>
    <w:p w:rsidR="008A4A7F" w:rsidRDefault="008A4A7F" w:rsidP="008A4A7F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A4A7F" w:rsidRDefault="008A4A7F" w:rsidP="008A4A7F">
      <w:pPr>
        <w:jc w:val="center"/>
        <w:rPr>
          <w:sz w:val="28"/>
          <w:szCs w:val="28"/>
        </w:rPr>
      </w:pPr>
      <w:r>
        <w:rPr>
          <w:rStyle w:val="a7"/>
          <w:b w:val="0"/>
          <w:sz w:val="28"/>
          <w:szCs w:val="28"/>
          <w:bdr w:val="none" w:sz="0" w:space="0" w:color="auto" w:frame="1"/>
        </w:rPr>
        <w:t>1. ОБЩИЕ ПОЛОЖЕНИЯ</w:t>
      </w:r>
    </w:p>
    <w:p w:rsidR="008A4A7F" w:rsidRDefault="008A4A7F" w:rsidP="008A4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Добровольная народная дружина  сельского поселения </w:t>
      </w:r>
      <w:proofErr w:type="spellStart"/>
      <w:r w:rsidR="00216D17">
        <w:rPr>
          <w:sz w:val="28"/>
          <w:szCs w:val="28"/>
        </w:rPr>
        <w:t>Верхнекигин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216D17">
        <w:rPr>
          <w:sz w:val="28"/>
          <w:szCs w:val="28"/>
        </w:rPr>
        <w:t>Киг</w:t>
      </w:r>
      <w:r>
        <w:rPr>
          <w:sz w:val="28"/>
          <w:szCs w:val="28"/>
        </w:rPr>
        <w:t>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именуемая в дальнейшем ДНД, является добровольным формированием населения се</w:t>
      </w:r>
      <w:r w:rsidR="00E87346">
        <w:rPr>
          <w:sz w:val="28"/>
          <w:szCs w:val="28"/>
        </w:rPr>
        <w:t xml:space="preserve">льского поселения </w:t>
      </w:r>
      <w:proofErr w:type="spellStart"/>
      <w:r w:rsidR="00E87346">
        <w:rPr>
          <w:sz w:val="28"/>
          <w:szCs w:val="28"/>
        </w:rPr>
        <w:t>В</w:t>
      </w:r>
      <w:r w:rsidR="008F4643">
        <w:rPr>
          <w:sz w:val="28"/>
          <w:szCs w:val="28"/>
        </w:rPr>
        <w:t>ерхнекигинский</w:t>
      </w:r>
      <w:proofErr w:type="spellEnd"/>
      <w:r>
        <w:rPr>
          <w:sz w:val="28"/>
          <w:szCs w:val="28"/>
        </w:rPr>
        <w:t xml:space="preserve"> сельсовет </w:t>
      </w:r>
      <w:r w:rsidR="008F4643">
        <w:rPr>
          <w:sz w:val="28"/>
          <w:szCs w:val="28"/>
        </w:rPr>
        <w:t xml:space="preserve">муниципального района </w:t>
      </w:r>
      <w:proofErr w:type="spellStart"/>
      <w:r w:rsidR="008F4643"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 район Республики Башкортостан, основанным на членстве, созданным для содействия правоохранительным органам в охране общественного характера.</w:t>
      </w:r>
    </w:p>
    <w:p w:rsidR="008A4A7F" w:rsidRDefault="008A4A7F" w:rsidP="008A4A7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 ДНД осуществляет свою деятельность в соответствии с</w:t>
      </w:r>
      <w:r>
        <w:rPr>
          <w:rStyle w:val="apple-converted-space"/>
          <w:sz w:val="28"/>
          <w:szCs w:val="28"/>
        </w:rPr>
        <w:t xml:space="preserve"> </w:t>
      </w:r>
      <w:hyperlink r:id="rId6" w:history="1">
        <w:r>
          <w:rPr>
            <w:rStyle w:val="a5"/>
            <w:sz w:val="28"/>
            <w:szCs w:val="28"/>
            <w:bdr w:val="none" w:sz="0" w:space="0" w:color="auto" w:frame="1"/>
          </w:rPr>
          <w:t>Конституцией</w:t>
        </w:r>
      </w:hyperlink>
      <w:r>
        <w:rPr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Российской Федерации и Республики Башкортостан, иными актами Российской Федерации, </w:t>
      </w:r>
      <w:hyperlink r:id="rId7" w:history="1">
        <w:r>
          <w:rPr>
            <w:rStyle w:val="a5"/>
            <w:sz w:val="28"/>
            <w:szCs w:val="28"/>
            <w:bdr w:val="none" w:sz="0" w:space="0" w:color="auto" w:frame="1"/>
          </w:rPr>
          <w:t>Законом</w:t>
        </w:r>
      </w:hyperlink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Республики Башкортостан № 114-з от 28.07.1997 (в ред. от 14.07.2010 № 292-з) "Об общественных органах правоохранительного характера в Республике Башкортостан", правовыми актами Республики Башкортостан, настоящим Положением и нормативными правовыми актами  се</w:t>
      </w:r>
      <w:r w:rsidR="008F4643">
        <w:rPr>
          <w:sz w:val="28"/>
          <w:szCs w:val="28"/>
        </w:rPr>
        <w:t xml:space="preserve">льского поселения </w:t>
      </w:r>
      <w:proofErr w:type="spellStart"/>
      <w:r w:rsidR="008F4643"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</w:t>
      </w:r>
      <w:r w:rsidR="008F4643">
        <w:rPr>
          <w:sz w:val="28"/>
          <w:szCs w:val="28"/>
        </w:rPr>
        <w:t xml:space="preserve">муниципального района </w:t>
      </w:r>
      <w:proofErr w:type="spellStart"/>
      <w:r w:rsidR="008F4643"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proofErr w:type="gramEnd"/>
    </w:p>
    <w:p w:rsidR="008A4A7F" w:rsidRDefault="008A4A7F" w:rsidP="008A4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Деятельность ДНД основывается на принципах равенства перед законом, добровольности, равноправия, законности, гласности, самоуправления.</w:t>
      </w:r>
    </w:p>
    <w:p w:rsidR="008A4A7F" w:rsidRDefault="008A4A7F" w:rsidP="008A4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ДНД является общественным органом правоохранительного характера и не является общественным объединением.</w:t>
      </w:r>
    </w:p>
    <w:p w:rsidR="008A4A7F" w:rsidRDefault="008A4A7F" w:rsidP="008A4A7F">
      <w:pPr>
        <w:jc w:val="center"/>
        <w:rPr>
          <w:sz w:val="28"/>
          <w:szCs w:val="28"/>
        </w:rPr>
      </w:pPr>
    </w:p>
    <w:p w:rsidR="008A4A7F" w:rsidRDefault="008A4A7F" w:rsidP="008A4A7F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Style w:val="apple-converted-space"/>
          <w:sz w:val="28"/>
          <w:szCs w:val="28"/>
        </w:rPr>
        <w:t> </w:t>
      </w:r>
      <w:r>
        <w:rPr>
          <w:rStyle w:val="a7"/>
          <w:b w:val="0"/>
          <w:sz w:val="28"/>
          <w:szCs w:val="28"/>
          <w:bdr w:val="none" w:sz="0" w:space="0" w:color="auto" w:frame="1"/>
        </w:rPr>
        <w:t>ЦЕЛИ, ЗАДАЧИ, ФУНКЦИИ ДНД</w:t>
      </w:r>
    </w:p>
    <w:p w:rsidR="008A4A7F" w:rsidRDefault="008A4A7F" w:rsidP="008A4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Целями ДНД являются содействие правоохранительным органам в их деятельности по охране общественного порядка, профилактике и защите от посягательств на права и свободы граждан, укреплению правопорядка и борьбы с преступностью на территории се</w:t>
      </w:r>
      <w:r w:rsidR="00E87346">
        <w:rPr>
          <w:sz w:val="28"/>
          <w:szCs w:val="28"/>
        </w:rPr>
        <w:t xml:space="preserve">льского поселения </w:t>
      </w:r>
      <w:proofErr w:type="spellStart"/>
      <w:r w:rsidR="00E87346"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</w:t>
      </w:r>
      <w:r w:rsidR="00E87346">
        <w:rPr>
          <w:sz w:val="28"/>
          <w:szCs w:val="28"/>
        </w:rPr>
        <w:t xml:space="preserve">муниципального района </w:t>
      </w:r>
      <w:proofErr w:type="spellStart"/>
      <w:r w:rsidR="00E87346"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A4A7F" w:rsidRDefault="008A4A7F" w:rsidP="008A4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Основными задачами ДНД являются: </w:t>
      </w:r>
    </w:p>
    <w:p w:rsidR="008A4A7F" w:rsidRDefault="008A4A7F" w:rsidP="008A4A7F">
      <w:pPr>
        <w:numPr>
          <w:ilvl w:val="0"/>
          <w:numId w:val="1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прав и законных интересов граждан;</w:t>
      </w:r>
    </w:p>
    <w:p w:rsidR="008A4A7F" w:rsidRDefault="008A4A7F" w:rsidP="008A4A7F">
      <w:pPr>
        <w:numPr>
          <w:ilvl w:val="0"/>
          <w:numId w:val="1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охрана общественного порядка и обеспечение общественной безопасности;</w:t>
      </w:r>
    </w:p>
    <w:p w:rsidR="008A4A7F" w:rsidRDefault="008A4A7F" w:rsidP="008A4A7F">
      <w:pPr>
        <w:numPr>
          <w:ilvl w:val="0"/>
          <w:numId w:val="1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предупреждении и пресечении правонарушений; </w:t>
      </w:r>
    </w:p>
    <w:p w:rsidR="008A4A7F" w:rsidRDefault="008A4A7F" w:rsidP="008A4A7F">
      <w:pPr>
        <w:numPr>
          <w:ilvl w:val="0"/>
          <w:numId w:val="1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правоохранительным органам в предупреждении и раскрытии преступлений, борьбе с хулиганством, пьянством, наркоманией, хищениями собственности;</w:t>
      </w:r>
    </w:p>
    <w:p w:rsidR="008A4A7F" w:rsidRDefault="008A4A7F" w:rsidP="008A4A7F">
      <w:pPr>
        <w:numPr>
          <w:ilvl w:val="0"/>
          <w:numId w:val="1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социально-профилактическими центрами и другими общественными формированиями в осуществлении индивидуальной воспитательной работы с правонарушителями.</w:t>
      </w:r>
    </w:p>
    <w:p w:rsidR="008A4A7F" w:rsidRDefault="008A4A7F" w:rsidP="008A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 Формами и методами работы ДНД являются: </w:t>
      </w:r>
    </w:p>
    <w:p w:rsidR="008A4A7F" w:rsidRDefault="008A4A7F" w:rsidP="008A4A7F">
      <w:pPr>
        <w:numPr>
          <w:ilvl w:val="0"/>
          <w:numId w:val="1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патрулирование совместно с представителем органов внутренних дел на улицах и других общественных местах;</w:t>
      </w:r>
    </w:p>
    <w:p w:rsidR="008A4A7F" w:rsidRDefault="008A4A7F" w:rsidP="008A4A7F">
      <w:pPr>
        <w:numPr>
          <w:ilvl w:val="0"/>
          <w:numId w:val="1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обеспечении общественной безопасности при проведении массовых мероприятий;</w:t>
      </w:r>
    </w:p>
    <w:p w:rsidR="008A4A7F" w:rsidRDefault="008A4A7F" w:rsidP="008A4A7F">
      <w:pPr>
        <w:numPr>
          <w:ilvl w:val="0"/>
          <w:numId w:val="1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правоохранительным органам в проведении индивидуальной воспитательной работы с допускающими правонарушения и склонными к их совершению подростками и родителями детей, совершивших правонарушения, в том числе состоящих на учете;</w:t>
      </w:r>
    </w:p>
    <w:p w:rsidR="008A4A7F" w:rsidRDefault="008A4A7F" w:rsidP="008A4A7F">
      <w:pPr>
        <w:numPr>
          <w:ilvl w:val="0"/>
          <w:numId w:val="1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пользование средств массовой информации в целях профилактики правонарушений.</w:t>
      </w:r>
    </w:p>
    <w:p w:rsidR="008A4A7F" w:rsidRDefault="008A4A7F" w:rsidP="008A4A7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 Выполняя уставные задачи, ДНД совместно с милицией осуществляет следующие функции:</w:t>
      </w:r>
    </w:p>
    <w:p w:rsidR="008A4A7F" w:rsidRDefault="008A4A7F" w:rsidP="008A4A7F">
      <w:pPr>
        <w:numPr>
          <w:ilvl w:val="0"/>
          <w:numId w:val="1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воспитанию граждан, молодого поколения в духе уважения к закону, созданию в обществе атмосферы нетерпимости к любым антиобщественным явлениям;</w:t>
      </w:r>
    </w:p>
    <w:p w:rsidR="008A4A7F" w:rsidRDefault="008A4A7F" w:rsidP="008A4A7F">
      <w:pPr>
        <w:numPr>
          <w:ilvl w:val="0"/>
          <w:numId w:val="1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охране общественного порядка, предупреждении и пресечении административных правонарушений и преступлений;</w:t>
      </w:r>
    </w:p>
    <w:p w:rsidR="008A4A7F" w:rsidRDefault="008A4A7F" w:rsidP="008A4A7F">
      <w:pPr>
        <w:numPr>
          <w:ilvl w:val="0"/>
          <w:numId w:val="1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профилактическую работу с лицами, склонными к совершению правонарушений, принимает участие в работе по предупреждению безнадзорности и правонарушений среди несовершеннолетних;</w:t>
      </w:r>
    </w:p>
    <w:p w:rsidR="008A4A7F" w:rsidRDefault="008A4A7F" w:rsidP="008A4A7F">
      <w:pPr>
        <w:numPr>
          <w:ilvl w:val="0"/>
          <w:numId w:val="1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пропаганде правовых знаний среди населения;</w:t>
      </w:r>
    </w:p>
    <w:p w:rsidR="008A4A7F" w:rsidRDefault="008A4A7F" w:rsidP="008A4A7F">
      <w:pPr>
        <w:numPr>
          <w:ilvl w:val="0"/>
          <w:numId w:val="1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обеспечении безопасности движения транспорта и пешеходов, в предупреждении дорожно-транспортных происшествий;</w:t>
      </w:r>
    </w:p>
    <w:p w:rsidR="008A4A7F" w:rsidRDefault="008A4A7F" w:rsidP="008A4A7F">
      <w:pPr>
        <w:numPr>
          <w:ilvl w:val="0"/>
          <w:numId w:val="1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проведении мероприятий по охране и защите природных ресурсов и окружающей среды;</w:t>
      </w:r>
    </w:p>
    <w:p w:rsidR="008A4A7F" w:rsidRDefault="008A4A7F" w:rsidP="008A4A7F">
      <w:pPr>
        <w:numPr>
          <w:ilvl w:val="0"/>
          <w:numId w:val="1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оказывает помощь органам правопорядка при возникновении чрезвычайных ситуаций;</w:t>
      </w:r>
    </w:p>
    <w:p w:rsidR="008A4A7F" w:rsidRDefault="008A4A7F" w:rsidP="008A4A7F">
      <w:pPr>
        <w:numPr>
          <w:ilvl w:val="0"/>
          <w:numId w:val="1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в органы местного самоуправления, органы внутренних дел по укреплению правопорядка, устранению причин и условий, способствующих совершению правонарушений;</w:t>
      </w:r>
    </w:p>
    <w:p w:rsidR="008A4A7F" w:rsidRDefault="008A4A7F" w:rsidP="008A4A7F">
      <w:pPr>
        <w:numPr>
          <w:ilvl w:val="0"/>
          <w:numId w:val="1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использует иные формы и методы работы, не противоречащие действующему законодательству.</w:t>
      </w:r>
    </w:p>
    <w:p w:rsidR="008A4A7F" w:rsidRDefault="008A4A7F" w:rsidP="008A4A7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A4A7F" w:rsidRDefault="008A4A7F" w:rsidP="008A4A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rStyle w:val="apple-converted-space"/>
          <w:sz w:val="28"/>
          <w:szCs w:val="28"/>
        </w:rPr>
        <w:t> </w:t>
      </w:r>
      <w:r>
        <w:rPr>
          <w:rStyle w:val="a7"/>
          <w:b w:val="0"/>
          <w:sz w:val="28"/>
          <w:szCs w:val="28"/>
          <w:bdr w:val="none" w:sz="0" w:space="0" w:color="auto" w:frame="1"/>
        </w:rPr>
        <w:t>Структура ДНД</w:t>
      </w:r>
    </w:p>
    <w:p w:rsidR="008A4A7F" w:rsidRDefault="008A4A7F" w:rsidP="008A4A7F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Структура ДНД.</w:t>
      </w:r>
    </w:p>
    <w:p w:rsidR="008A4A7F" w:rsidRDefault="008A4A7F" w:rsidP="008A4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ДНД формируется по территориально-производственному признаку и представляет собой систему, объединенную единым руководством и структурой.</w:t>
      </w:r>
    </w:p>
    <w:p w:rsidR="008A4A7F" w:rsidRDefault="008A4A7F" w:rsidP="008A4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 Низовыми структурными подразделениями ДНД являются ДНД, создаваемые в трудовых коллективах, предприятиях, учреждениях, организациях, независимо от их ведомственной принадлежности и форм собственности, и в их структурных подразделениях.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Для руководства деятельностью народных дружин и организаций их работы в трудовых коллективах предприятий, организаций, учреждений назначаются ответственные - командиры народных дружин. Командиры дружин назначаются начальником штаба и входят в штаб ДНД.</w:t>
      </w:r>
    </w:p>
    <w:p w:rsidR="008A4A7F" w:rsidRDefault="008A4A7F" w:rsidP="008A4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Органы управления ДНД.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3.2.1. Высшим руководящим органом ДНД является Общее собрание членов ДНД.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собирается по мере необходимости, но не реже одного раза в год. Заседание Общего собрания правомочно, если на нем присутствует более половины членов ДНД.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может быть созвано по решению:</w:t>
      </w:r>
    </w:p>
    <w:p w:rsidR="008A4A7F" w:rsidRDefault="008A4A7F" w:rsidP="008A4A7F">
      <w:pPr>
        <w:numPr>
          <w:ilvl w:val="0"/>
          <w:numId w:val="15"/>
        </w:numPr>
        <w:tabs>
          <w:tab w:val="num" w:pos="0"/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штаба ДНД;</w:t>
      </w:r>
    </w:p>
    <w:p w:rsidR="008A4A7F" w:rsidRDefault="008A4A7F" w:rsidP="008A4A7F">
      <w:pPr>
        <w:numPr>
          <w:ilvl w:val="0"/>
          <w:numId w:val="15"/>
        </w:numPr>
        <w:tabs>
          <w:tab w:val="num" w:pos="0"/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1/3 членов ДНД;</w:t>
      </w:r>
    </w:p>
    <w:p w:rsidR="008A4A7F" w:rsidRDefault="008A4A7F" w:rsidP="008A4A7F">
      <w:pPr>
        <w:numPr>
          <w:ilvl w:val="0"/>
          <w:numId w:val="15"/>
        </w:numPr>
        <w:tabs>
          <w:tab w:val="num" w:pos="0"/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штаба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 Общее собрание правомочно принимать решения по любым вопросам деятельности ДНД.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исключительной компетенции Общего собрания относится:</w:t>
      </w:r>
    </w:p>
    <w:p w:rsidR="008A4A7F" w:rsidRDefault="008A4A7F" w:rsidP="008A4A7F">
      <w:pPr>
        <w:numPr>
          <w:ilvl w:val="0"/>
          <w:numId w:val="16"/>
        </w:numPr>
        <w:tabs>
          <w:tab w:val="num" w:pos="0"/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Устава ДНД, внесение дополнений и изменений в него;</w:t>
      </w:r>
    </w:p>
    <w:p w:rsidR="008A4A7F" w:rsidRDefault="008A4A7F" w:rsidP="008A4A7F">
      <w:pPr>
        <w:numPr>
          <w:ilvl w:val="0"/>
          <w:numId w:val="16"/>
        </w:numPr>
        <w:tabs>
          <w:tab w:val="num" w:pos="0"/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избрание штаба ДНД, начальника штаба и досрочное прекращение их полномочий;</w:t>
      </w:r>
    </w:p>
    <w:p w:rsidR="008A4A7F" w:rsidRDefault="008A4A7F" w:rsidP="008A4A7F">
      <w:pPr>
        <w:numPr>
          <w:ilvl w:val="0"/>
          <w:numId w:val="16"/>
        </w:numPr>
        <w:tabs>
          <w:tab w:val="num" w:pos="0"/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о реорганизации и ликвидации Организации и создании ликвидационной комиссии.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по всем вопросам принимаются Общим собранием простым большинством голосов присутствующих на его заседании членов ДНД.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Для практического текущего руководства деятельностью ДНД в период между созывами Общих собраний избирается штаб ДНД - постоянно действующий руководящий орган ДНД.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</w:t>
      </w:r>
      <w:r w:rsidR="008F4643">
        <w:rPr>
          <w:sz w:val="28"/>
          <w:szCs w:val="28"/>
        </w:rPr>
        <w:t>онахождение штаба: с.  Верхние Киги, ул</w:t>
      </w:r>
      <w:proofErr w:type="gramStart"/>
      <w:r w:rsidR="008F4643">
        <w:rPr>
          <w:sz w:val="28"/>
          <w:szCs w:val="28"/>
        </w:rPr>
        <w:t>.С</w:t>
      </w:r>
      <w:proofErr w:type="gramEnd"/>
      <w:r w:rsidR="008F4643">
        <w:rPr>
          <w:sz w:val="28"/>
          <w:szCs w:val="28"/>
        </w:rPr>
        <w:t>оветская, 16</w:t>
      </w:r>
      <w:r>
        <w:rPr>
          <w:sz w:val="28"/>
          <w:szCs w:val="28"/>
        </w:rPr>
        <w:t>.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Штаб ДНД избирается Общим собранием сроком на 2 года в количестве, установленном Общим собранием. В состав штаба ДНД по согласованию могут быть включены должностные лица Отдела МВД России по </w:t>
      </w:r>
      <w:proofErr w:type="spellStart"/>
      <w:r>
        <w:rPr>
          <w:sz w:val="28"/>
          <w:szCs w:val="28"/>
        </w:rPr>
        <w:t>Учалинскому</w:t>
      </w:r>
      <w:proofErr w:type="spellEnd"/>
      <w:r>
        <w:rPr>
          <w:sz w:val="28"/>
          <w:szCs w:val="28"/>
        </w:rPr>
        <w:t xml:space="preserve">  району.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Штаб ДНД может быть переизбран по истечении срока полномочий на новый срок. Вопрос о досрочном прекращении его </w:t>
      </w:r>
      <w:r>
        <w:rPr>
          <w:sz w:val="28"/>
          <w:szCs w:val="28"/>
        </w:rPr>
        <w:lastRenderedPageBreak/>
        <w:t>полномочий может быть поставлен на Общем собрании по требованию не менее 1/3 его членов.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3.2.6. Штаб ДНД:</w:t>
      </w:r>
    </w:p>
    <w:p w:rsidR="008A4A7F" w:rsidRDefault="008A4A7F" w:rsidP="008A4A7F">
      <w:pPr>
        <w:numPr>
          <w:ilvl w:val="0"/>
          <w:numId w:val="17"/>
        </w:numPr>
        <w:tabs>
          <w:tab w:val="num" w:pos="0"/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контролирует и организует работу ДНД,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решений Общего собрания;</w:t>
      </w:r>
    </w:p>
    <w:p w:rsidR="008A4A7F" w:rsidRDefault="008A4A7F" w:rsidP="008A4A7F">
      <w:pPr>
        <w:numPr>
          <w:ilvl w:val="0"/>
          <w:numId w:val="17"/>
        </w:numPr>
        <w:tabs>
          <w:tab w:val="num" w:pos="0"/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готовит вопросы для обсуждения на Общем собрании ДНД;</w:t>
      </w:r>
    </w:p>
    <w:p w:rsidR="008A4A7F" w:rsidRDefault="008A4A7F" w:rsidP="008A4A7F">
      <w:pPr>
        <w:numPr>
          <w:ilvl w:val="0"/>
          <w:numId w:val="17"/>
        </w:numPr>
        <w:tabs>
          <w:tab w:val="num" w:pos="0"/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и исключение членов ДНД;</w:t>
      </w:r>
    </w:p>
    <w:p w:rsidR="008A4A7F" w:rsidRDefault="008A4A7F" w:rsidP="008A4A7F">
      <w:pPr>
        <w:numPr>
          <w:ilvl w:val="0"/>
          <w:numId w:val="17"/>
        </w:numPr>
        <w:tabs>
          <w:tab w:val="num" w:pos="0"/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решает любые другие вопросы, не относящиеся к исключительной компетенции Общего собрания ДНД.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Заседания штаба проводятся по мере необходимости, но не реже одного раза в квартал, и считаются правомочными при участии в них более 50% членов штаба.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3.2.7. Решения принимаются открытым голосованием простым большинством голосов членов штаба, присутствующих на заседании.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Начальник штаба избирается Общим собранием по представлению Отдела внутренних дел по </w:t>
      </w:r>
      <w:proofErr w:type="spellStart"/>
      <w:r w:rsidR="008F4643">
        <w:rPr>
          <w:sz w:val="28"/>
          <w:szCs w:val="28"/>
        </w:rPr>
        <w:t>Кигинскому</w:t>
      </w:r>
      <w:proofErr w:type="spellEnd"/>
      <w:r>
        <w:rPr>
          <w:sz w:val="28"/>
          <w:szCs w:val="28"/>
        </w:rPr>
        <w:t xml:space="preserve">  району и по согласованию с администрацией се</w:t>
      </w:r>
      <w:r w:rsidR="008F4643">
        <w:rPr>
          <w:sz w:val="28"/>
          <w:szCs w:val="28"/>
        </w:rPr>
        <w:t xml:space="preserve">льского поселения </w:t>
      </w:r>
      <w:proofErr w:type="spellStart"/>
      <w:r w:rsidR="008F4643"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</w:t>
      </w:r>
      <w:r w:rsidR="008F4643">
        <w:rPr>
          <w:sz w:val="28"/>
          <w:szCs w:val="28"/>
        </w:rPr>
        <w:t xml:space="preserve">муниципального района </w:t>
      </w:r>
      <w:proofErr w:type="spellStart"/>
      <w:r w:rsidR="008F4643"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 сроком на 2 года.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штаба:</w:t>
      </w:r>
    </w:p>
    <w:p w:rsidR="008A4A7F" w:rsidRDefault="008A4A7F" w:rsidP="008A4A7F">
      <w:pPr>
        <w:numPr>
          <w:ilvl w:val="0"/>
          <w:numId w:val="18"/>
        </w:numPr>
        <w:tabs>
          <w:tab w:val="num" w:pos="-180"/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подотчетен Общему собранию, отвечает за состояние дел ДНД и правомочен решать все вопросы деятельности ДНД, которые не отнесены к исключительной компетенции Общего собрания и штаба ДНД;</w:t>
      </w:r>
    </w:p>
    <w:p w:rsidR="008A4A7F" w:rsidRDefault="008A4A7F" w:rsidP="008A4A7F">
      <w:pPr>
        <w:numPr>
          <w:ilvl w:val="0"/>
          <w:numId w:val="18"/>
        </w:numPr>
        <w:tabs>
          <w:tab w:val="num" w:pos="-180"/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деятельность ДНД сельского поселения </w:t>
      </w:r>
      <w:proofErr w:type="spellStart"/>
      <w:r>
        <w:rPr>
          <w:sz w:val="28"/>
          <w:szCs w:val="28"/>
        </w:rPr>
        <w:t>Ильчигуловский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Учалинский</w:t>
      </w:r>
      <w:proofErr w:type="spellEnd"/>
      <w:r>
        <w:rPr>
          <w:sz w:val="28"/>
          <w:szCs w:val="28"/>
        </w:rPr>
        <w:t xml:space="preserve"> район Республики Башкортостан  в соответствии с действующим законодательством, решениями органов государственной власти;</w:t>
      </w:r>
    </w:p>
    <w:p w:rsidR="008A4A7F" w:rsidRDefault="008A4A7F" w:rsidP="008A4A7F">
      <w:pPr>
        <w:numPr>
          <w:ilvl w:val="0"/>
          <w:numId w:val="18"/>
        </w:numPr>
        <w:tabs>
          <w:tab w:val="num" w:pos="-180"/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постоянную готовность членов ДНД к выполнению стоящих перед ним задач;</w:t>
      </w:r>
    </w:p>
    <w:p w:rsidR="008A4A7F" w:rsidRDefault="008A4A7F" w:rsidP="008A4A7F">
      <w:pPr>
        <w:numPr>
          <w:ilvl w:val="0"/>
          <w:numId w:val="18"/>
        </w:numPr>
        <w:tabs>
          <w:tab w:val="num" w:pos="-180"/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учет членов ДНД и анализирует деятельность ДНД;</w:t>
      </w:r>
    </w:p>
    <w:p w:rsidR="008A4A7F" w:rsidRDefault="008A4A7F" w:rsidP="008A4A7F">
      <w:pPr>
        <w:numPr>
          <w:ilvl w:val="0"/>
          <w:numId w:val="18"/>
        </w:numPr>
        <w:tabs>
          <w:tab w:val="num" w:pos="-180"/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взаимодействие ДНД с правоохранительными органами, местными органами государственного управления и органами самоуправления по обеспечению общественного порядка,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законности их деятельности;</w:t>
      </w:r>
    </w:p>
    <w:p w:rsidR="008A4A7F" w:rsidRDefault="008A4A7F" w:rsidP="008A4A7F">
      <w:pPr>
        <w:numPr>
          <w:ilvl w:val="0"/>
          <w:numId w:val="18"/>
        </w:numPr>
        <w:tabs>
          <w:tab w:val="num" w:pos="-180"/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обучение членов ДНД формам и методам работы по охране правопорядка и борьбе с правонарушителями, правовую и специальную физическую подготовку, обобщает информацию о состоянии правопорядка;</w:t>
      </w:r>
    </w:p>
    <w:p w:rsidR="008A4A7F" w:rsidRDefault="008A4A7F" w:rsidP="008A4A7F">
      <w:pPr>
        <w:numPr>
          <w:ilvl w:val="0"/>
          <w:numId w:val="18"/>
        </w:numPr>
        <w:tabs>
          <w:tab w:val="num" w:pos="-180"/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анализирует результаты работы ДНД и вносит в правоохранительные органы, органы местного самоуправления и организации предложения по вопросам устранения причин и условий, способствующих совершению правонарушений, а также по вопросам </w:t>
      </w:r>
      <w:r>
        <w:rPr>
          <w:sz w:val="28"/>
          <w:szCs w:val="28"/>
        </w:rPr>
        <w:lastRenderedPageBreak/>
        <w:t>совершенствования работы ДНД, улучшению материально-технического обеспечения ДНД;</w:t>
      </w:r>
    </w:p>
    <w:p w:rsidR="008A4A7F" w:rsidRDefault="008A4A7F" w:rsidP="008A4A7F">
      <w:pPr>
        <w:numPr>
          <w:ilvl w:val="0"/>
          <w:numId w:val="18"/>
        </w:numPr>
        <w:tabs>
          <w:tab w:val="num" w:pos="-180"/>
          <w:tab w:val="left" w:pos="7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ходатайствует перед государственными, в том числе правоохранительными органами о поощрении членов ДНД.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3.2.9. Командир ДНД в пределах своих полномочий:</w:t>
      </w:r>
    </w:p>
    <w:p w:rsidR="008A4A7F" w:rsidRDefault="008A4A7F" w:rsidP="008A4A7F">
      <w:pPr>
        <w:numPr>
          <w:ilvl w:val="0"/>
          <w:numId w:val="19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членов ДНД в соответствии с действующим законодательством, решениями органов государственной власти, обеспечивает постоянную готовность членов ДНД к выполнению стоящих перед ними задач;</w:t>
      </w:r>
    </w:p>
    <w:p w:rsidR="008A4A7F" w:rsidRDefault="008A4A7F" w:rsidP="008A4A7F">
      <w:pPr>
        <w:numPr>
          <w:ilvl w:val="0"/>
          <w:numId w:val="19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 материалы о зачислении в ДНД и исключении из его рядов, осуществляет учет членов ДНД и анализирует их работу.</w:t>
      </w:r>
    </w:p>
    <w:p w:rsidR="008A4A7F" w:rsidRDefault="008A4A7F" w:rsidP="008A4A7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3.2.10. Во время отсутствия начальника штаба ДНД его полномочия осуществляет заместитель начальника штаба ДНД, избираемый общим собранием.</w:t>
      </w:r>
    </w:p>
    <w:p w:rsidR="008A4A7F" w:rsidRDefault="008A4A7F" w:rsidP="008A4A7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3.2.11. Деятельность ДНД координирует и контролирует по месту нахождения Социально-профилактический центр се</w:t>
      </w:r>
      <w:r w:rsidR="008F4643">
        <w:rPr>
          <w:sz w:val="28"/>
          <w:szCs w:val="28"/>
        </w:rPr>
        <w:t xml:space="preserve">льского поселения </w:t>
      </w:r>
      <w:proofErr w:type="spellStart"/>
      <w:r w:rsidR="008F4643"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 сельсовет </w:t>
      </w:r>
      <w:r w:rsidR="008F4643">
        <w:rPr>
          <w:sz w:val="28"/>
          <w:szCs w:val="28"/>
        </w:rPr>
        <w:t xml:space="preserve">муниципального района </w:t>
      </w:r>
      <w:proofErr w:type="spellStart"/>
      <w:r w:rsidR="008F4643"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A4A7F" w:rsidRDefault="008A4A7F" w:rsidP="008A4A7F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3.2.12. В правоохранительной области координацию ДНД осуществляют по согласованию</w:t>
      </w:r>
      <w:r w:rsidR="00895B16">
        <w:rPr>
          <w:sz w:val="28"/>
          <w:szCs w:val="28"/>
        </w:rPr>
        <w:t xml:space="preserve"> Отдел МВД России по </w:t>
      </w:r>
      <w:proofErr w:type="spellStart"/>
      <w:r w:rsidR="00895B16">
        <w:rPr>
          <w:sz w:val="28"/>
          <w:szCs w:val="28"/>
        </w:rPr>
        <w:t>Кигинскому</w:t>
      </w:r>
      <w:proofErr w:type="spellEnd"/>
      <w:r>
        <w:rPr>
          <w:sz w:val="28"/>
          <w:szCs w:val="28"/>
        </w:rPr>
        <w:t xml:space="preserve"> району и администрация се</w:t>
      </w:r>
      <w:r w:rsidR="00895B16">
        <w:rPr>
          <w:sz w:val="28"/>
          <w:szCs w:val="28"/>
        </w:rPr>
        <w:t xml:space="preserve">льского поселения </w:t>
      </w:r>
      <w:proofErr w:type="spellStart"/>
      <w:r w:rsidR="00895B16"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</w:t>
      </w:r>
      <w:r w:rsidR="00895B16">
        <w:rPr>
          <w:sz w:val="28"/>
          <w:szCs w:val="28"/>
        </w:rPr>
        <w:t xml:space="preserve">муниципального района </w:t>
      </w:r>
      <w:proofErr w:type="spellStart"/>
      <w:r w:rsidR="00895B16"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A4A7F" w:rsidRDefault="008A4A7F" w:rsidP="008A4A7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A4A7F" w:rsidRDefault="008A4A7F" w:rsidP="008A4A7F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Style w:val="apple-converted-space"/>
          <w:sz w:val="28"/>
          <w:szCs w:val="28"/>
        </w:rPr>
        <w:t> </w:t>
      </w:r>
      <w:r>
        <w:rPr>
          <w:rStyle w:val="a7"/>
          <w:b w:val="0"/>
          <w:sz w:val="28"/>
          <w:szCs w:val="28"/>
          <w:bdr w:val="none" w:sz="0" w:space="0" w:color="auto" w:frame="1"/>
        </w:rPr>
        <w:t>Условия и порядок приобретения и утраты членства ДНД</w:t>
      </w:r>
    </w:p>
    <w:p w:rsidR="008A4A7F" w:rsidRDefault="008A4A7F" w:rsidP="008A4A7F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В дружину принимаются на добровольной основе жители, достигшие восемнадцатилетнего возраста, способные по своим деловым, моральным качествам и состоянию здоровья выполнять поставленные перед дружиной задачи.</w:t>
      </w:r>
    </w:p>
    <w:p w:rsidR="008A4A7F" w:rsidRDefault="008A4A7F" w:rsidP="008A4A7F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Прием в ДНД производится на строго добровольных началах в индивидуальном порядке на основании личного заявления на заседании штаба ДНД.</w:t>
      </w:r>
    </w:p>
    <w:p w:rsidR="008A4A7F" w:rsidRDefault="008A4A7F" w:rsidP="008A4A7F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Не могут быть приняты в дружину лица, признанные судом недееспособными, или ограниченными в дееспособности, имеющие непогашенную или неснятую судимость, состоящие на учете в лечебно-профилактических учреждениях в виду психического заболевания, алкоголизма, токсикомании, наркомании.</w:t>
      </w:r>
    </w:p>
    <w:p w:rsidR="008A4A7F" w:rsidRDefault="008A4A7F" w:rsidP="008A4A7F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Члены ДНД прекращают свое членство путем подачи заявления в Штаб ДНД.</w:t>
      </w:r>
    </w:p>
    <w:p w:rsidR="008A4A7F" w:rsidRDefault="008A4A7F" w:rsidP="008A4A7F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Член ДНД считается выбывшим из состава ДНД с момента подачи заявления.</w:t>
      </w:r>
    </w:p>
    <w:p w:rsidR="008A4A7F" w:rsidRDefault="008A4A7F" w:rsidP="008A4A7F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Члены ДНД могут быть исключены из ДНД за действия, дискредитирующие ДНД.</w:t>
      </w:r>
    </w:p>
    <w:p w:rsidR="008A4A7F" w:rsidRDefault="008A4A7F" w:rsidP="008A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4A7F" w:rsidRDefault="008A4A7F" w:rsidP="008A4A7F">
      <w:pPr>
        <w:jc w:val="center"/>
        <w:outlineLvl w:val="1"/>
        <w:rPr>
          <w:sz w:val="28"/>
        </w:rPr>
      </w:pPr>
      <w:r>
        <w:rPr>
          <w:sz w:val="28"/>
        </w:rPr>
        <w:t>5. Обязанности, права и ответственность народных дружинников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>
        <w:rPr>
          <w:sz w:val="28"/>
        </w:rPr>
        <w:lastRenderedPageBreak/>
        <w:t xml:space="preserve">5.1. </w:t>
      </w:r>
      <w:r>
        <w:rPr>
          <w:sz w:val="28"/>
          <w:szCs w:val="21"/>
        </w:rPr>
        <w:t>Народные дружинники при участии в охране общественного порядка обязаны: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>
        <w:rPr>
          <w:sz w:val="28"/>
          <w:szCs w:val="21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>
        <w:rPr>
          <w:sz w:val="28"/>
          <w:szCs w:val="21"/>
        </w:rPr>
        <w:t>2) при объявлении сбора народной дружины прибывать к месту сбора в установленном порядке;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>
        <w:rPr>
          <w:sz w:val="28"/>
          <w:szCs w:val="21"/>
        </w:rPr>
        <w:t>3) соблюдать права и законные интересы граждан, общественных объединений, религиозных и иных организаций;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>
        <w:rPr>
          <w:sz w:val="28"/>
          <w:szCs w:val="21"/>
        </w:rPr>
        <w:t>4) принимать меры по предотвращению и пресечению правонарушений;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>
        <w:rPr>
          <w:sz w:val="28"/>
          <w:szCs w:val="21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>
        <w:rPr>
          <w:sz w:val="28"/>
          <w:szCs w:val="21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>
        <w:rPr>
          <w:sz w:val="28"/>
          <w:szCs w:val="21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8A4A7F" w:rsidRDefault="008A4A7F" w:rsidP="008A4A7F">
      <w:pPr>
        <w:ind w:firstLine="540"/>
        <w:jc w:val="both"/>
        <w:rPr>
          <w:sz w:val="28"/>
        </w:rPr>
      </w:pPr>
      <w:r>
        <w:rPr>
          <w:sz w:val="28"/>
        </w:rPr>
        <w:t>5.2.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8A4A7F" w:rsidRDefault="008A4A7F" w:rsidP="008A4A7F">
      <w:pPr>
        <w:ind w:firstLine="540"/>
        <w:jc w:val="both"/>
        <w:rPr>
          <w:sz w:val="28"/>
        </w:rPr>
      </w:pPr>
      <w:r>
        <w:rPr>
          <w:sz w:val="28"/>
        </w:rPr>
        <w:t>5.3. Народные дружинники выполняют возложенные на них обязанности в свободное от основной работы время на безвозмездной основе.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1"/>
        </w:rPr>
      </w:pPr>
      <w:r>
        <w:rPr>
          <w:sz w:val="28"/>
          <w:szCs w:val="21"/>
        </w:rPr>
        <w:t>5.4.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8A4A7F" w:rsidRDefault="008A4A7F" w:rsidP="008A4A7F">
      <w:pPr>
        <w:ind w:firstLine="540"/>
        <w:jc w:val="both"/>
        <w:rPr>
          <w:sz w:val="28"/>
        </w:rPr>
      </w:pPr>
      <w:r>
        <w:rPr>
          <w:sz w:val="28"/>
        </w:rPr>
        <w:t>5.5. Народный дружинник при исполнении им обязанностей по участию в обеспечении общественного порядка имеет право: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>
        <w:rPr>
          <w:sz w:val="28"/>
          <w:szCs w:val="21"/>
        </w:rPr>
        <w:t>1) требовать от граждан и должностных лиц прекратить противоправные деяния;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>
        <w:rPr>
          <w:sz w:val="28"/>
          <w:szCs w:val="21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>
        <w:rPr>
          <w:sz w:val="28"/>
          <w:szCs w:val="21"/>
        </w:rPr>
        <w:t>3) оказывать содействие полиции при выполнении возложенных на нее Федеральным законом от 07.02.2011 № 3-ФЗ «О полиции» обязанностей в сфере охраны общественного порядка;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4) применять физическую силу в случаях и порядке, установленным федеральным законодательством. 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1"/>
        </w:rPr>
      </w:pPr>
      <w:r>
        <w:rPr>
          <w:sz w:val="28"/>
          <w:szCs w:val="21"/>
        </w:rPr>
        <w:t>5) осуществлять иные права, предусмотренные федеральным законодательством.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5.6.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lastRenderedPageBreak/>
        <w:t>5.7.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5.8.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5.9.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</w:t>
      </w:r>
      <w:proofErr w:type="gramStart"/>
      <w:r>
        <w:rPr>
          <w:sz w:val="28"/>
          <w:szCs w:val="21"/>
        </w:rPr>
        <w:t>дружинника</w:t>
      </w:r>
      <w:proofErr w:type="gramEnd"/>
      <w:r>
        <w:rPr>
          <w:sz w:val="28"/>
          <w:szCs w:val="21"/>
        </w:rPr>
        <w:t xml:space="preserve"> либо может повлечь иные тяжкие последствия.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5.10.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5.11.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5.12.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ОМВД России по </w:t>
      </w:r>
      <w:proofErr w:type="spellStart"/>
      <w:r w:rsidR="00216D17">
        <w:rPr>
          <w:sz w:val="28"/>
          <w:szCs w:val="21"/>
        </w:rPr>
        <w:t>Кигин</w:t>
      </w:r>
      <w:r>
        <w:rPr>
          <w:sz w:val="28"/>
          <w:szCs w:val="21"/>
        </w:rPr>
        <w:t>скому</w:t>
      </w:r>
      <w:proofErr w:type="spellEnd"/>
      <w:r>
        <w:rPr>
          <w:sz w:val="28"/>
          <w:szCs w:val="21"/>
        </w:rPr>
        <w:t xml:space="preserve">  району. 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5.13. Народным дружинникам при участии в охране общественного порядка запрещается применять физическую силу для пресечения правонарушений,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5.14.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8A4A7F" w:rsidRDefault="008A4A7F" w:rsidP="008A4A7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5.15.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8A4A7F" w:rsidRDefault="008A4A7F" w:rsidP="008A4A7F">
      <w:pPr>
        <w:ind w:firstLine="708"/>
        <w:jc w:val="both"/>
        <w:rPr>
          <w:sz w:val="28"/>
        </w:rPr>
      </w:pPr>
      <w:r>
        <w:rPr>
          <w:sz w:val="28"/>
        </w:rPr>
        <w:t xml:space="preserve">5.16. Вред, причиненный физическим или юридическим лицам противоправными действиями народных дружинников, находившихся при исполнении обязанностей по охране общественного порядка, подлежит возмещению по решению суда из средств, выделяемых на содержание </w:t>
      </w:r>
      <w:r>
        <w:rPr>
          <w:sz w:val="28"/>
        </w:rPr>
        <w:lastRenderedPageBreak/>
        <w:t>добровольной народной дружины, с последующим взысканием этой суммы с виновных лиц.</w:t>
      </w:r>
    </w:p>
    <w:p w:rsidR="008A4A7F" w:rsidRDefault="008A4A7F" w:rsidP="008A4A7F">
      <w:pPr>
        <w:ind w:firstLine="708"/>
        <w:jc w:val="both"/>
        <w:rPr>
          <w:sz w:val="28"/>
        </w:rPr>
      </w:pPr>
    </w:p>
    <w:p w:rsidR="008A4A7F" w:rsidRDefault="008A4A7F" w:rsidP="008A4A7F">
      <w:pPr>
        <w:jc w:val="both"/>
        <w:rPr>
          <w:sz w:val="28"/>
          <w:szCs w:val="28"/>
        </w:rPr>
      </w:pPr>
    </w:p>
    <w:p w:rsidR="008A4A7F" w:rsidRDefault="008A4A7F" w:rsidP="008A4A7F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Style w:val="apple-converted-space"/>
          <w:sz w:val="28"/>
          <w:szCs w:val="28"/>
        </w:rPr>
        <w:t> </w:t>
      </w:r>
      <w:r>
        <w:rPr>
          <w:rStyle w:val="a7"/>
          <w:b w:val="0"/>
          <w:sz w:val="28"/>
          <w:szCs w:val="28"/>
          <w:bdr w:val="none" w:sz="0" w:space="0" w:color="auto" w:frame="1"/>
        </w:rPr>
        <w:t>Гарантии правовой защиты членов ДНД</w:t>
      </w:r>
    </w:p>
    <w:p w:rsidR="008A4A7F" w:rsidRDefault="008A4A7F" w:rsidP="008A4A7F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Член ДНД при исполнении возложенных на него обязанностей руководствуется только </w:t>
      </w:r>
      <w:proofErr w:type="gramStart"/>
      <w:r>
        <w:rPr>
          <w:sz w:val="28"/>
          <w:szCs w:val="28"/>
        </w:rPr>
        <w:t>законом</w:t>
      </w:r>
      <w:proofErr w:type="gramEnd"/>
      <w:r>
        <w:rPr>
          <w:sz w:val="28"/>
          <w:szCs w:val="28"/>
        </w:rPr>
        <w:t xml:space="preserve"> и находятся под защитой государства.</w:t>
      </w:r>
    </w:p>
    <w:p w:rsidR="008A4A7F" w:rsidRDefault="008A4A7F" w:rsidP="008A4A7F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Никто не имеет права принуждать члена ДНД исполнять обязанности, которые не возложены на него действующим законодательством и настоящим Положением.</w:t>
      </w:r>
    </w:p>
    <w:p w:rsidR="008A4A7F" w:rsidRDefault="008A4A7F" w:rsidP="008A4A7F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Неисполнение законных требований дружинника и действия, препятствующие исполнению возложенных на него обязанностей, влекут за собой ответственность, установленную законом Республики Башкортостан.</w:t>
      </w:r>
    </w:p>
    <w:p w:rsidR="008A4A7F" w:rsidRDefault="008A4A7F" w:rsidP="008A4A7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A4A7F" w:rsidRDefault="008A4A7F" w:rsidP="008A4A7F">
      <w:pPr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Style w:val="apple-converted-space"/>
          <w:sz w:val="28"/>
          <w:szCs w:val="28"/>
        </w:rPr>
        <w:t> </w:t>
      </w:r>
      <w:r>
        <w:rPr>
          <w:rStyle w:val="a7"/>
          <w:b w:val="0"/>
          <w:sz w:val="28"/>
          <w:szCs w:val="28"/>
          <w:bdr w:val="none" w:sz="0" w:space="0" w:color="auto" w:frame="1"/>
        </w:rPr>
        <w:t>Гарантии социальной защиты членов ДНД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В случае поступления заявления от членов общественных органов об угрозе посягательства на их жизнь, здоровье и имущество или членов их семей, связанной с выполнением ими законной деятельности, органы внутренних дел обязаны принять необходимые меры по обеспечению их безопасности, сохранности принадлежащего им имущества.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 случае гибели члена общественного органа во время исполнения им своих обязанностей по охране общественного порядка семье пострадавшего и его иждивенцам </w:t>
      </w:r>
      <w:proofErr w:type="gramStart"/>
      <w:r>
        <w:rPr>
          <w:sz w:val="28"/>
          <w:szCs w:val="28"/>
        </w:rPr>
        <w:t>выплачивается единовременное пособие в установленном законом порядке назначается</w:t>
      </w:r>
      <w:proofErr w:type="gramEnd"/>
      <w:r>
        <w:rPr>
          <w:sz w:val="28"/>
          <w:szCs w:val="28"/>
        </w:rPr>
        <w:t xml:space="preserve"> пенсия по случаю потери кормильца.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При получении членом общественного органа травмы при исполнении им своих обязанностей по охране общественного порядка, повлекшей стойкую утрату трудоспособности, ему выплачивается единовременное пособие, а при утрате трудоспособности - в установленном законом порядке назначается также пенсия по инвалидности.</w:t>
      </w:r>
    </w:p>
    <w:p w:rsidR="008A4A7F" w:rsidRDefault="008A4A7F" w:rsidP="008A4A7F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 Выплата пособий и компенсаций осуществляется в порядке, определенном действующим законодательством.</w:t>
      </w:r>
    </w:p>
    <w:p w:rsidR="008A4A7F" w:rsidRDefault="008A4A7F" w:rsidP="008A4A7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A4A7F" w:rsidRDefault="008A4A7F" w:rsidP="008A4A7F">
      <w:pPr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rStyle w:val="apple-converted-space"/>
          <w:sz w:val="28"/>
          <w:szCs w:val="28"/>
        </w:rPr>
        <w:t> </w:t>
      </w:r>
      <w:r>
        <w:rPr>
          <w:rStyle w:val="a7"/>
          <w:b w:val="0"/>
          <w:sz w:val="28"/>
          <w:szCs w:val="28"/>
          <w:bdr w:val="none" w:sz="0" w:space="0" w:color="auto" w:frame="1"/>
        </w:rPr>
        <w:t>Финансирование и материально- техническое обеспечение  ДНД</w:t>
      </w:r>
    </w:p>
    <w:p w:rsidR="008A4A7F" w:rsidRDefault="008A4A7F" w:rsidP="008A4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 Финансирование и материально-техническое обеспечение деятельности ДНД осуществляется в соответствии с бюджетным законодательством.</w:t>
      </w:r>
    </w:p>
    <w:p w:rsidR="008A4A7F" w:rsidRDefault="008A4A7F" w:rsidP="008A4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Администрация сельского поселения создает условия для деятельности ДНД, в том числе оказывают методическую и практическую помощь в организации работы. </w:t>
      </w:r>
    </w:p>
    <w:p w:rsidR="008A4A7F" w:rsidRDefault="008A4A7F" w:rsidP="008A4A7F">
      <w:pPr>
        <w:ind w:firstLine="720"/>
        <w:jc w:val="both"/>
        <w:rPr>
          <w:sz w:val="28"/>
          <w:szCs w:val="28"/>
        </w:rPr>
      </w:pPr>
    </w:p>
    <w:p w:rsidR="008A4A7F" w:rsidRDefault="008A4A7F" w:rsidP="008A4A7F">
      <w:pPr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rStyle w:val="apple-converted-space"/>
          <w:sz w:val="28"/>
          <w:szCs w:val="28"/>
        </w:rPr>
        <w:t> </w:t>
      </w:r>
      <w:r>
        <w:rPr>
          <w:rStyle w:val="a7"/>
          <w:b w:val="0"/>
          <w:sz w:val="28"/>
          <w:szCs w:val="28"/>
          <w:bdr w:val="none" w:sz="0" w:space="0" w:color="auto" w:frame="1"/>
        </w:rPr>
        <w:t>Правовая и социальная подготовка членов ДНД</w:t>
      </w:r>
    </w:p>
    <w:p w:rsidR="008A4A7F" w:rsidRDefault="008A4A7F" w:rsidP="008A4A7F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Члены ДНД проходят правовую и социальную подготовку, в ходе которой изучают законодательство, регламентирующее деятельность по </w:t>
      </w:r>
      <w:r>
        <w:rPr>
          <w:sz w:val="28"/>
          <w:szCs w:val="28"/>
        </w:rPr>
        <w:lastRenderedPageBreak/>
        <w:t>охране общественного порядка и профилактике преступлений, формы и методы работы при патрулировании обслуживаемой территории.</w:t>
      </w:r>
    </w:p>
    <w:p w:rsidR="008A4A7F" w:rsidRDefault="008A4A7F" w:rsidP="008A4A7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A4A7F" w:rsidRDefault="008A4A7F" w:rsidP="008A4A7F">
      <w:pPr>
        <w:jc w:val="both"/>
        <w:rPr>
          <w:sz w:val="28"/>
          <w:szCs w:val="28"/>
        </w:rPr>
      </w:pPr>
    </w:p>
    <w:p w:rsidR="008A4A7F" w:rsidRDefault="008A4A7F" w:rsidP="008A4A7F">
      <w:pPr>
        <w:jc w:val="both"/>
        <w:rPr>
          <w:sz w:val="28"/>
          <w:szCs w:val="28"/>
        </w:rPr>
      </w:pPr>
    </w:p>
    <w:p w:rsidR="008A4A7F" w:rsidRDefault="008A4A7F" w:rsidP="008A4A7F">
      <w:pPr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rStyle w:val="apple-converted-space"/>
          <w:sz w:val="28"/>
          <w:szCs w:val="28"/>
        </w:rPr>
        <w:t> </w:t>
      </w:r>
      <w:r>
        <w:rPr>
          <w:rStyle w:val="a7"/>
          <w:b w:val="0"/>
          <w:sz w:val="28"/>
          <w:szCs w:val="28"/>
          <w:bdr w:val="none" w:sz="0" w:space="0" w:color="auto" w:frame="1"/>
        </w:rPr>
        <w:t>Удостоверение дружинника</w:t>
      </w:r>
    </w:p>
    <w:p w:rsidR="008A4A7F" w:rsidRDefault="008A4A7F" w:rsidP="008A4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Документом, удостоверяющим личность народного дружинника (далее - дружинника) сельского поселения </w:t>
      </w:r>
      <w:proofErr w:type="spellStart"/>
      <w:r w:rsidR="00216D17">
        <w:rPr>
          <w:sz w:val="28"/>
          <w:szCs w:val="28"/>
        </w:rPr>
        <w:t>Верхнекигин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216D17">
        <w:rPr>
          <w:sz w:val="28"/>
          <w:szCs w:val="28"/>
        </w:rPr>
        <w:t>Кигин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 район Республики Башкортостан, является удостоверение дружинника.</w:t>
      </w:r>
    </w:p>
    <w:p w:rsidR="008A4A7F" w:rsidRDefault="008A4A7F" w:rsidP="008A4A7F">
      <w:pPr>
        <w:jc w:val="both"/>
        <w:rPr>
          <w:sz w:val="28"/>
          <w:szCs w:val="28"/>
        </w:rPr>
      </w:pPr>
    </w:p>
    <w:p w:rsidR="008A4A7F" w:rsidRDefault="008A4A7F" w:rsidP="008A4A7F">
      <w:pPr>
        <w:jc w:val="center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rStyle w:val="apple-converted-space"/>
          <w:sz w:val="28"/>
          <w:szCs w:val="28"/>
        </w:rPr>
        <w:t> </w:t>
      </w:r>
      <w:r>
        <w:rPr>
          <w:rStyle w:val="a7"/>
          <w:b w:val="0"/>
          <w:sz w:val="28"/>
          <w:szCs w:val="28"/>
          <w:bdr w:val="none" w:sz="0" w:space="0" w:color="auto" w:frame="1"/>
        </w:rPr>
        <w:t>Порядок ликвидации и реорганизации ДНД</w:t>
      </w:r>
    </w:p>
    <w:p w:rsidR="008A4A7F" w:rsidRDefault="008A4A7F" w:rsidP="008A4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11.1. Прекращение деятельности ДНД, реорганизация осуществляется по решению общего собрания в соответствии с действующим законодательством.</w:t>
      </w:r>
    </w:p>
    <w:p w:rsidR="008A4A7F" w:rsidRDefault="008A4A7F" w:rsidP="008A4A7F">
      <w:pPr>
        <w:ind w:firstLine="720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  <w:bdr w:val="none" w:sz="0" w:space="0" w:color="auto" w:frame="1"/>
        </w:rPr>
        <w:t>12. Порядок внесения изменений и дополнений в Положение о добровольной народной дружине  се</w:t>
      </w:r>
      <w:r w:rsidR="00895B16">
        <w:rPr>
          <w:rStyle w:val="a7"/>
          <w:b w:val="0"/>
          <w:sz w:val="28"/>
          <w:szCs w:val="28"/>
          <w:bdr w:val="none" w:sz="0" w:space="0" w:color="auto" w:frame="1"/>
        </w:rPr>
        <w:t xml:space="preserve">льского поселения </w:t>
      </w:r>
      <w:proofErr w:type="spellStart"/>
      <w:r w:rsidR="00895B16">
        <w:rPr>
          <w:rStyle w:val="a7"/>
          <w:b w:val="0"/>
          <w:sz w:val="28"/>
          <w:szCs w:val="28"/>
          <w:bdr w:val="none" w:sz="0" w:space="0" w:color="auto" w:frame="1"/>
        </w:rPr>
        <w:t>Верхнекигинский</w:t>
      </w:r>
      <w:proofErr w:type="spellEnd"/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 сельсовет </w:t>
      </w:r>
      <w:r w:rsidR="00895B16">
        <w:rPr>
          <w:rStyle w:val="a7"/>
          <w:b w:val="0"/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 w:rsidR="00895B16">
        <w:rPr>
          <w:rStyle w:val="a7"/>
          <w:b w:val="0"/>
          <w:sz w:val="28"/>
          <w:szCs w:val="28"/>
          <w:bdr w:val="none" w:sz="0" w:space="0" w:color="auto" w:frame="1"/>
        </w:rPr>
        <w:t>Кигинский</w:t>
      </w:r>
      <w:proofErr w:type="spellEnd"/>
      <w:r>
        <w:rPr>
          <w:rStyle w:val="a7"/>
          <w:b w:val="0"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8A4A7F" w:rsidRDefault="008A4A7F" w:rsidP="008A4A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 Изменения и дополнения в Положение о добровольной народной дружине се</w:t>
      </w:r>
      <w:r w:rsidR="00895B16">
        <w:rPr>
          <w:sz w:val="28"/>
          <w:szCs w:val="28"/>
        </w:rPr>
        <w:t xml:space="preserve">льского поселения </w:t>
      </w:r>
      <w:proofErr w:type="spellStart"/>
      <w:r w:rsidR="00895B16"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</w:t>
      </w:r>
      <w:r w:rsidR="00895B16">
        <w:rPr>
          <w:sz w:val="28"/>
          <w:szCs w:val="28"/>
        </w:rPr>
        <w:t xml:space="preserve">муниципального района </w:t>
      </w:r>
      <w:proofErr w:type="spellStart"/>
      <w:r w:rsidR="00895B16"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 район Республики Башкортостан вносятся Советом се</w:t>
      </w:r>
      <w:r w:rsidR="00895B16">
        <w:rPr>
          <w:sz w:val="28"/>
          <w:szCs w:val="28"/>
        </w:rPr>
        <w:t xml:space="preserve">льского поселения </w:t>
      </w:r>
      <w:proofErr w:type="spellStart"/>
      <w:r w:rsidR="00895B16">
        <w:rPr>
          <w:sz w:val="28"/>
          <w:szCs w:val="28"/>
        </w:rPr>
        <w:t>Верхнекигинский</w:t>
      </w:r>
      <w:proofErr w:type="spellEnd"/>
      <w:r>
        <w:rPr>
          <w:sz w:val="28"/>
          <w:szCs w:val="28"/>
        </w:rPr>
        <w:t xml:space="preserve"> сельсовет </w:t>
      </w:r>
      <w:r w:rsidR="00895B16">
        <w:rPr>
          <w:sz w:val="28"/>
          <w:szCs w:val="28"/>
        </w:rPr>
        <w:t xml:space="preserve">муниципального района </w:t>
      </w:r>
      <w:proofErr w:type="spellStart"/>
      <w:r w:rsidR="00895B16">
        <w:rPr>
          <w:sz w:val="28"/>
          <w:szCs w:val="28"/>
        </w:rPr>
        <w:t>Кигинский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8A4A7F" w:rsidRDefault="008A4A7F" w:rsidP="008A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 </w:t>
      </w:r>
    </w:p>
    <w:p w:rsidR="008A4A7F" w:rsidRDefault="008A4A7F" w:rsidP="008A4A7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A4A7F" w:rsidRDefault="008A4A7F" w:rsidP="008A4A7F">
      <w:pPr>
        <w:jc w:val="both"/>
        <w:rPr>
          <w:color w:val="111111"/>
          <w:sz w:val="28"/>
          <w:szCs w:val="28"/>
        </w:rPr>
      </w:pPr>
    </w:p>
    <w:p w:rsidR="008A4A7F" w:rsidRDefault="008A4A7F" w:rsidP="008A4A7F">
      <w:pPr>
        <w:ind w:left="5040"/>
      </w:pPr>
    </w:p>
    <w:p w:rsidR="008A4A7F" w:rsidRDefault="008A4A7F" w:rsidP="008A4A7F">
      <w:pPr>
        <w:ind w:left="5040"/>
      </w:pPr>
    </w:p>
    <w:p w:rsidR="004911C1" w:rsidRDefault="004911C1" w:rsidP="008A4A7F">
      <w:pPr>
        <w:ind w:left="5040"/>
      </w:pPr>
    </w:p>
    <w:p w:rsidR="008A4A7F" w:rsidRPr="004911C1" w:rsidRDefault="004911C1" w:rsidP="004911C1">
      <w:pPr>
        <w:rPr>
          <w:sz w:val="28"/>
          <w:szCs w:val="28"/>
        </w:rPr>
      </w:pPr>
      <w:r w:rsidRPr="004911C1">
        <w:rPr>
          <w:sz w:val="28"/>
          <w:szCs w:val="28"/>
        </w:rPr>
        <w:t xml:space="preserve">Зам. Главы                                                                                         Ш.Р. </w:t>
      </w:r>
      <w:proofErr w:type="spellStart"/>
      <w:r w:rsidRPr="004911C1">
        <w:rPr>
          <w:sz w:val="28"/>
          <w:szCs w:val="28"/>
        </w:rPr>
        <w:t>Сагадиев</w:t>
      </w:r>
      <w:proofErr w:type="spellEnd"/>
    </w:p>
    <w:p w:rsidR="008A4A7F" w:rsidRPr="004911C1" w:rsidRDefault="008A4A7F" w:rsidP="008A4A7F">
      <w:pPr>
        <w:ind w:left="5040"/>
        <w:rPr>
          <w:sz w:val="28"/>
          <w:szCs w:val="28"/>
        </w:rPr>
      </w:pPr>
    </w:p>
    <w:p w:rsidR="008A4A7F" w:rsidRPr="004911C1" w:rsidRDefault="008A4A7F" w:rsidP="008A4A7F">
      <w:pPr>
        <w:ind w:left="5040"/>
        <w:rPr>
          <w:sz w:val="28"/>
          <w:szCs w:val="28"/>
        </w:rPr>
      </w:pPr>
    </w:p>
    <w:p w:rsidR="008A4A7F" w:rsidRPr="004911C1" w:rsidRDefault="008A4A7F" w:rsidP="008A4A7F">
      <w:pPr>
        <w:ind w:left="5040"/>
        <w:rPr>
          <w:sz w:val="28"/>
          <w:szCs w:val="28"/>
        </w:rPr>
      </w:pPr>
    </w:p>
    <w:p w:rsidR="00C22DB9" w:rsidRDefault="00C22DB9" w:rsidP="008A4A7F">
      <w:pPr>
        <w:jc w:val="center"/>
      </w:pPr>
    </w:p>
    <w:sectPr w:rsidR="00C22DB9" w:rsidSect="008A4A7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038"/>
    <w:multiLevelType w:val="hybridMultilevel"/>
    <w:tmpl w:val="AC5E4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C398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E6594"/>
    <w:multiLevelType w:val="hybridMultilevel"/>
    <w:tmpl w:val="746243AE"/>
    <w:lvl w:ilvl="0" w:tplc="364A1E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34BC0"/>
    <w:multiLevelType w:val="hybridMultilevel"/>
    <w:tmpl w:val="749863B6"/>
    <w:lvl w:ilvl="0" w:tplc="364A1E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544A2"/>
    <w:multiLevelType w:val="hybridMultilevel"/>
    <w:tmpl w:val="8850E080"/>
    <w:lvl w:ilvl="0" w:tplc="364A1E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14ED7"/>
    <w:multiLevelType w:val="hybridMultilevel"/>
    <w:tmpl w:val="924013A2"/>
    <w:lvl w:ilvl="0" w:tplc="364A1E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7156B"/>
    <w:multiLevelType w:val="hybridMultilevel"/>
    <w:tmpl w:val="CEB81E4C"/>
    <w:lvl w:ilvl="0" w:tplc="364A1E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D6C0B"/>
    <w:multiLevelType w:val="hybridMultilevel"/>
    <w:tmpl w:val="73867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90682"/>
    <w:multiLevelType w:val="hybridMultilevel"/>
    <w:tmpl w:val="57C4954E"/>
    <w:lvl w:ilvl="0" w:tplc="7FD21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14578"/>
    <w:multiLevelType w:val="hybridMultilevel"/>
    <w:tmpl w:val="9B7ECC02"/>
    <w:lvl w:ilvl="0" w:tplc="364A1E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B52C8"/>
    <w:multiLevelType w:val="hybridMultilevel"/>
    <w:tmpl w:val="0DC46CDA"/>
    <w:lvl w:ilvl="0" w:tplc="364A1E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42F4D"/>
    <w:multiLevelType w:val="hybridMultilevel"/>
    <w:tmpl w:val="CCF68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B75D58"/>
    <w:multiLevelType w:val="hybridMultilevel"/>
    <w:tmpl w:val="92B232D8"/>
    <w:lvl w:ilvl="0" w:tplc="FFFFFFFF">
      <w:start w:val="1"/>
      <w:numFmt w:val="decimal"/>
      <w:lvlText w:val="%1."/>
      <w:lvlJc w:val="left"/>
      <w:pPr>
        <w:tabs>
          <w:tab w:val="num" w:pos="2711"/>
        </w:tabs>
        <w:ind w:left="27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4B5CDC"/>
    <w:multiLevelType w:val="hybridMultilevel"/>
    <w:tmpl w:val="E46CACF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900716"/>
    <w:multiLevelType w:val="multilevel"/>
    <w:tmpl w:val="889E989A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4">
    <w:nsid w:val="70F24510"/>
    <w:multiLevelType w:val="hybridMultilevel"/>
    <w:tmpl w:val="7A42A43E"/>
    <w:lvl w:ilvl="0" w:tplc="364A1E4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66728A"/>
    <w:multiLevelType w:val="hybridMultilevel"/>
    <w:tmpl w:val="C0C6095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6">
    <w:nsid w:val="75E939F1"/>
    <w:multiLevelType w:val="hybridMultilevel"/>
    <w:tmpl w:val="25A6D418"/>
    <w:lvl w:ilvl="0" w:tplc="BD98E5D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15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6D0BEC"/>
    <w:rsid w:val="001D7E65"/>
    <w:rsid w:val="001E48F1"/>
    <w:rsid w:val="00216D17"/>
    <w:rsid w:val="00224FA4"/>
    <w:rsid w:val="0034431F"/>
    <w:rsid w:val="004458B9"/>
    <w:rsid w:val="0047041A"/>
    <w:rsid w:val="004911C1"/>
    <w:rsid w:val="00501B16"/>
    <w:rsid w:val="00533831"/>
    <w:rsid w:val="006934AC"/>
    <w:rsid w:val="006D0BEC"/>
    <w:rsid w:val="00895B16"/>
    <w:rsid w:val="008A4A7F"/>
    <w:rsid w:val="008F4643"/>
    <w:rsid w:val="00A67EBC"/>
    <w:rsid w:val="00B37E41"/>
    <w:rsid w:val="00BD2BB5"/>
    <w:rsid w:val="00C22DB9"/>
    <w:rsid w:val="00C32502"/>
    <w:rsid w:val="00DC57BB"/>
    <w:rsid w:val="00E06680"/>
    <w:rsid w:val="00E343A5"/>
    <w:rsid w:val="00E87346"/>
    <w:rsid w:val="00FA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B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BEC"/>
    <w:pPr>
      <w:jc w:val="center"/>
    </w:pPr>
    <w:rPr>
      <w:b/>
      <w:iCs/>
      <w:sz w:val="28"/>
      <w:szCs w:val="28"/>
    </w:rPr>
  </w:style>
  <w:style w:type="paragraph" w:styleId="2">
    <w:name w:val="Body Text 2"/>
    <w:basedOn w:val="a"/>
    <w:rsid w:val="006D0BEC"/>
    <w:pPr>
      <w:jc w:val="both"/>
    </w:pPr>
    <w:rPr>
      <w:bCs/>
      <w:sz w:val="28"/>
    </w:rPr>
  </w:style>
  <w:style w:type="table" w:styleId="a4">
    <w:name w:val="Table Grid"/>
    <w:basedOn w:val="a1"/>
    <w:rsid w:val="006D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2D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basedOn w:val="a0"/>
    <w:rsid w:val="0047041A"/>
    <w:rPr>
      <w:color w:val="0000FF"/>
      <w:u w:val="single"/>
    </w:rPr>
  </w:style>
  <w:style w:type="paragraph" w:styleId="a6">
    <w:name w:val="Normal (Web)"/>
    <w:basedOn w:val="a"/>
    <w:rsid w:val="00BD2BB5"/>
    <w:pPr>
      <w:spacing w:before="100" w:beforeAutospacing="1" w:after="100" w:afterAutospacing="1"/>
    </w:pPr>
  </w:style>
  <w:style w:type="paragraph" w:customStyle="1" w:styleId="Report">
    <w:name w:val="Report"/>
    <w:basedOn w:val="a"/>
    <w:rsid w:val="00BD2BB5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paragraph" w:customStyle="1" w:styleId="msonormalcxspmiddle">
    <w:name w:val="msonormalcxspmiddle"/>
    <w:basedOn w:val="a"/>
    <w:rsid w:val="00BD2BB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BD2BB5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BD2B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4A7F"/>
  </w:style>
  <w:style w:type="character" w:styleId="a7">
    <w:name w:val="Strong"/>
    <w:basedOn w:val="a0"/>
    <w:qFormat/>
    <w:rsid w:val="008A4A7F"/>
    <w:rPr>
      <w:b/>
      <w:bCs/>
    </w:rPr>
  </w:style>
  <w:style w:type="paragraph" w:styleId="a8">
    <w:name w:val="footer"/>
    <w:basedOn w:val="a"/>
    <w:rsid w:val="00B37E4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049DF2A9F29D91AED77EA322B175AF4DC721DC62FCCAC2640731AC32633096fCl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049DF2A9F29D91AED760AE34DD2AA64FC478D46FAF9797610D64fFl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Ильчигуловский сельсовет муниципального района Учалинский район Республики Башкортостан</vt:lpstr>
    </vt:vector>
  </TitlesOfParts>
  <Company>Microsoft</Company>
  <LinksUpToDate>false</LinksUpToDate>
  <CharactersWithSpaces>21260</CharactersWithSpaces>
  <SharedDoc>false</SharedDoc>
  <HLinks>
    <vt:vector size="12" baseType="variant">
      <vt:variant>
        <vt:i4>8060982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consultantplus://offline/ref=D0049DF2A9F29D91AED77EA322B175AF4DC721DC62FCCAC2640731AC32633096fCl9F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consultantplus://offline/ref=D0049DF2A9F29D91AED760AE34DD2AA64FC478D46FAF9797610D64fFl4F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Ильчигуловский сельсовет муниципального района Учалинский район Республики Башкортостан</dc:title>
  <dc:creator>Admin</dc:creator>
  <cp:lastModifiedBy>adelina</cp:lastModifiedBy>
  <cp:revision>3</cp:revision>
  <dcterms:created xsi:type="dcterms:W3CDTF">2018-04-23T06:13:00Z</dcterms:created>
  <dcterms:modified xsi:type="dcterms:W3CDTF">2018-04-23T07:22:00Z</dcterms:modified>
</cp:coreProperties>
</file>