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0A" w:rsidRDefault="00536C0A" w:rsidP="00536C0A">
      <w:pPr>
        <w:tabs>
          <w:tab w:val="left" w:pos="4980"/>
        </w:tabs>
        <w:ind w:firstLine="709"/>
      </w:pPr>
      <w:r>
        <w:pict>
          <v:rect id="_x0000_s1031" style="position:absolute;left:0;text-align:left;margin-left:289.35pt;margin-top:-2.75pt;width:214.65pt;height:101.75pt;z-index:251658752" filled="f" strokecolor="white">
            <v:textbox style="mso-next-textbox:#_x0000_s1031" inset="1pt,1pt,1pt,1pt">
              <w:txbxContent>
                <w:p w:rsidR="00536C0A" w:rsidRDefault="00536C0A" w:rsidP="00536C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536C0A" w:rsidRDefault="00536C0A" w:rsidP="00536C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536C0A" w:rsidRDefault="00536C0A" w:rsidP="00536C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536C0A" w:rsidRDefault="00536C0A" w:rsidP="00536C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536C0A" w:rsidRDefault="00536C0A" w:rsidP="00536C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536C0A" w:rsidRDefault="00536C0A" w:rsidP="00536C0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536C0A" w:rsidRDefault="00536C0A" w:rsidP="00536C0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 сельсовет Кигинского</w:t>
                  </w:r>
                </w:p>
                <w:p w:rsidR="00536C0A" w:rsidRDefault="00536C0A" w:rsidP="00536C0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536C0A" w:rsidRDefault="00536C0A" w:rsidP="00536C0A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536C0A" w:rsidRDefault="00536C0A" w:rsidP="00536C0A">
                  <w:pPr>
                    <w:rPr>
                      <w:sz w:val="22"/>
                    </w:rPr>
                  </w:pPr>
                </w:p>
                <w:p w:rsidR="00536C0A" w:rsidRDefault="00536C0A" w:rsidP="00536C0A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sz w:val="20"/>
                    </w:rPr>
                  </w:pPr>
                </w:p>
                <w:p w:rsidR="00536C0A" w:rsidRDefault="00536C0A" w:rsidP="00536C0A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-9pt;margin-top:-2.75pt;width:3in;height:101.75pt;z-index:251657728" filled="f" strokecolor="white">
            <v:textbox style="mso-next-textbox:#_x0000_s1030" inset="1pt,1pt,1pt,1pt">
              <w:txbxContent>
                <w:p w:rsidR="00536C0A" w:rsidRDefault="00536C0A" w:rsidP="00536C0A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ОРТОСТАН РЕСПУБЛИ</w:t>
                  </w:r>
                  <w:r>
                    <w:rPr>
                      <w:b/>
                      <w:sz w:val="20"/>
                      <w:szCs w:val="20"/>
                    </w:rPr>
                    <w:t>К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536C0A" w:rsidRDefault="00536C0A" w:rsidP="00536C0A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536C0A" w:rsidRDefault="00536C0A" w:rsidP="00536C0A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536C0A" w:rsidRDefault="00536C0A" w:rsidP="00536C0A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536C0A" w:rsidRDefault="00536C0A" w:rsidP="00536C0A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536C0A" w:rsidRDefault="00536C0A" w:rsidP="00536C0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536C0A" w:rsidRDefault="00536C0A" w:rsidP="00536C0A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536C0A" w:rsidRDefault="00536C0A" w:rsidP="00536C0A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>
                    <w:rPr>
                      <w:sz w:val="20"/>
                      <w:szCs w:val="20"/>
                      <w:lang w:val="tt-RU"/>
                    </w:rPr>
                    <w:t>ыйғы ауыл советы)</w:t>
                  </w:r>
                </w:p>
                <w:p w:rsidR="00536C0A" w:rsidRDefault="00536C0A" w:rsidP="00536C0A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536C0A" w:rsidRDefault="00536C0A" w:rsidP="00536C0A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536C0A" w:rsidRDefault="00536C0A" w:rsidP="00536C0A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>
        <w:t xml:space="preserve">                                                                </w:t>
      </w:r>
      <w:r w:rsidR="002C6C8C"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герб пос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0A" w:rsidRDefault="00536C0A" w:rsidP="00536C0A">
      <w:pPr>
        <w:ind w:firstLine="709"/>
      </w:pPr>
    </w:p>
    <w:p w:rsidR="00536C0A" w:rsidRDefault="00536C0A" w:rsidP="00536C0A">
      <w:pPr>
        <w:ind w:firstLine="709"/>
      </w:pPr>
    </w:p>
    <w:p w:rsidR="00536C0A" w:rsidRDefault="00536C0A" w:rsidP="00536C0A">
      <w:pPr>
        <w:ind w:firstLine="709"/>
      </w:pPr>
    </w:p>
    <w:p w:rsidR="007E7495" w:rsidRPr="008C532F" w:rsidRDefault="00C01E80" w:rsidP="008C532F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6704" from="-9pt,3.5pt" to="7in,3.5pt" strokeweight="4.5pt">
            <v:stroke linestyle="thinThick"/>
          </v:line>
        </w:pict>
      </w:r>
    </w:p>
    <w:p w:rsidR="00E65567" w:rsidRDefault="00E65567" w:rsidP="00C01E80"/>
    <w:p w:rsidR="00B054BB" w:rsidRPr="008E5B33" w:rsidRDefault="00B054BB" w:rsidP="00B054BB">
      <w:pPr>
        <w:rPr>
          <w:b/>
          <w:color w:val="000000"/>
          <w:sz w:val="28"/>
          <w:szCs w:val="28"/>
          <w:lang w:val="tt-RU"/>
        </w:rPr>
      </w:pPr>
      <w:r>
        <w:rPr>
          <w:rFonts w:ascii="Arial New Bash" w:hAnsi="Arial New Bash"/>
          <w:b/>
          <w:color w:val="000000"/>
          <w:sz w:val="26"/>
          <w:szCs w:val="26"/>
        </w:rPr>
        <w:t xml:space="preserve">             </w:t>
      </w:r>
      <w:r w:rsidRPr="008E5B33">
        <w:rPr>
          <w:rFonts w:ascii="Arial New Bash" w:hAnsi="Arial New Bash"/>
          <w:b/>
          <w:color w:val="000000"/>
          <w:sz w:val="26"/>
          <w:szCs w:val="26"/>
        </w:rPr>
        <w:t>[</w:t>
      </w:r>
      <w:r w:rsidRPr="008E5B33">
        <w:rPr>
          <w:b/>
          <w:color w:val="000000"/>
          <w:sz w:val="28"/>
          <w:szCs w:val="28"/>
          <w:lang w:val="tt-RU"/>
        </w:rPr>
        <w:t xml:space="preserve">АРАР                                                                  </w:t>
      </w:r>
      <w:r w:rsidRPr="008E5B33">
        <w:rPr>
          <w:b/>
          <w:color w:val="000000"/>
          <w:sz w:val="28"/>
          <w:szCs w:val="28"/>
        </w:rPr>
        <w:t>ПОСТАНОВЛЕНИЕ</w:t>
      </w:r>
    </w:p>
    <w:p w:rsidR="00B054BB" w:rsidRPr="008E5B33" w:rsidRDefault="00B054BB" w:rsidP="00B054BB">
      <w:pPr>
        <w:rPr>
          <w:b/>
          <w:color w:val="000000"/>
          <w:sz w:val="28"/>
          <w:szCs w:val="28"/>
          <w:lang w:val="tt-RU"/>
        </w:rPr>
      </w:pPr>
    </w:p>
    <w:p w:rsidR="002E620F" w:rsidRDefault="008230F5" w:rsidP="00C01E80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="005A493C">
        <w:rPr>
          <w:sz w:val="28"/>
          <w:szCs w:val="28"/>
        </w:rPr>
        <w:t>«___» ___________ 20__й.</w:t>
      </w:r>
      <w:r w:rsidR="001060C7">
        <w:rPr>
          <w:b/>
          <w:sz w:val="28"/>
          <w:szCs w:val="28"/>
          <w:lang w:val="tt-RU"/>
        </w:rPr>
        <w:t xml:space="preserve">                  </w:t>
      </w:r>
      <w:r w:rsidR="002E620F">
        <w:rPr>
          <w:b/>
          <w:sz w:val="28"/>
          <w:szCs w:val="28"/>
          <w:lang w:val="tt-RU"/>
        </w:rPr>
        <w:t xml:space="preserve">  </w:t>
      </w:r>
      <w:r w:rsidR="0009367A"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№ </w:t>
      </w:r>
      <w:r w:rsidR="002E620F">
        <w:rPr>
          <w:sz w:val="28"/>
          <w:szCs w:val="28"/>
          <w:lang w:val="tt-RU"/>
        </w:rPr>
        <w:t xml:space="preserve"> </w:t>
      </w:r>
      <w:r w:rsidR="00D471EF">
        <w:rPr>
          <w:sz w:val="28"/>
          <w:szCs w:val="28"/>
          <w:lang w:val="tt-RU"/>
        </w:rPr>
        <w:t xml:space="preserve">       </w:t>
      </w:r>
      <w:r w:rsidR="00A20F0C">
        <w:rPr>
          <w:sz w:val="28"/>
          <w:szCs w:val="28"/>
          <w:lang w:val="tt-RU"/>
        </w:rPr>
        <w:t xml:space="preserve">      </w:t>
      </w:r>
      <w:r w:rsidR="00FD2A25">
        <w:rPr>
          <w:sz w:val="28"/>
          <w:szCs w:val="28"/>
          <w:lang w:val="tt-RU"/>
        </w:rPr>
        <w:t xml:space="preserve"> </w:t>
      </w:r>
      <w:r w:rsidR="00365213">
        <w:rPr>
          <w:sz w:val="28"/>
          <w:szCs w:val="28"/>
          <w:lang w:val="tt-RU"/>
        </w:rPr>
        <w:t xml:space="preserve">  </w:t>
      </w:r>
      <w:r w:rsidR="00D471EF">
        <w:rPr>
          <w:sz w:val="28"/>
          <w:szCs w:val="28"/>
          <w:lang w:val="tt-RU"/>
        </w:rPr>
        <w:t xml:space="preserve">  </w:t>
      </w:r>
      <w:r w:rsidR="005A493C">
        <w:rPr>
          <w:sz w:val="28"/>
          <w:szCs w:val="28"/>
        </w:rPr>
        <w:t>«___» ___________ 20__г.</w:t>
      </w:r>
    </w:p>
    <w:p w:rsidR="00D96686" w:rsidRDefault="00D96686" w:rsidP="00C01E80">
      <w:pPr>
        <w:rPr>
          <w:sz w:val="28"/>
          <w:szCs w:val="28"/>
          <w:lang w:val="tt-RU"/>
        </w:rPr>
      </w:pPr>
    </w:p>
    <w:p w:rsidR="002E620F" w:rsidRPr="00D96686" w:rsidRDefault="00D96686" w:rsidP="00C01E80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Pr="00D96686">
        <w:rPr>
          <w:sz w:val="28"/>
          <w:szCs w:val="28"/>
          <w:lang w:val="tt-RU"/>
        </w:rPr>
        <w:t xml:space="preserve">Үрге </w:t>
      </w:r>
      <w:r w:rsidRPr="00D96686">
        <w:rPr>
          <w:rFonts w:ascii="Arial New Bash" w:hAnsi="Arial New Bash"/>
          <w:sz w:val="28"/>
          <w:szCs w:val="28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</w:t>
      </w:r>
      <w:r w:rsidRPr="00D96686">
        <w:rPr>
          <w:bCs/>
          <w:color w:val="000000"/>
          <w:sz w:val="28"/>
          <w:szCs w:val="28"/>
        </w:rPr>
        <w:t>с. Верхние Киги</w:t>
      </w:r>
    </w:p>
    <w:p w:rsidR="002E620F" w:rsidRDefault="00D471EF" w:rsidP="00C01E80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</w:t>
      </w:r>
    </w:p>
    <w:p w:rsidR="00B054BB" w:rsidRDefault="00760103" w:rsidP="00760103">
      <w:pPr>
        <w:jc w:val="center"/>
        <w:rPr>
          <w:sz w:val="28"/>
          <w:szCs w:val="28"/>
        </w:rPr>
      </w:pPr>
      <w:r w:rsidRPr="00B054BB">
        <w:rPr>
          <w:sz w:val="28"/>
          <w:szCs w:val="28"/>
        </w:rPr>
        <w:t xml:space="preserve">Об организации уборки снега, сосулек с крыш, карнизов и балконов зданий и сооружений, предотвращения несчастных случаев на территории сельского </w:t>
      </w:r>
      <w:r w:rsidR="00B054BB">
        <w:rPr>
          <w:sz w:val="28"/>
          <w:szCs w:val="28"/>
        </w:rPr>
        <w:t>поселения</w:t>
      </w:r>
      <w:r w:rsidRPr="00B054BB">
        <w:rPr>
          <w:sz w:val="28"/>
          <w:szCs w:val="28"/>
        </w:rPr>
        <w:t xml:space="preserve"> Верхнекигинский сельсовет муниципального района</w:t>
      </w:r>
    </w:p>
    <w:p w:rsidR="00760103" w:rsidRPr="00B054BB" w:rsidRDefault="00760103" w:rsidP="00760103">
      <w:pPr>
        <w:jc w:val="center"/>
        <w:rPr>
          <w:sz w:val="28"/>
          <w:szCs w:val="28"/>
        </w:rPr>
      </w:pPr>
      <w:r w:rsidRPr="00B054BB">
        <w:rPr>
          <w:sz w:val="28"/>
          <w:szCs w:val="28"/>
        </w:rPr>
        <w:t>Кигинский район Республики Ба</w:t>
      </w:r>
      <w:r w:rsidR="00B054BB">
        <w:rPr>
          <w:sz w:val="28"/>
          <w:szCs w:val="28"/>
        </w:rPr>
        <w:t>ш</w:t>
      </w:r>
      <w:r w:rsidRPr="00B054BB">
        <w:rPr>
          <w:sz w:val="28"/>
          <w:szCs w:val="28"/>
        </w:rPr>
        <w:t>кортостан</w:t>
      </w:r>
    </w:p>
    <w:p w:rsidR="00B054BB" w:rsidRDefault="00B054BB" w:rsidP="00760103">
      <w:pPr>
        <w:jc w:val="center"/>
        <w:rPr>
          <w:sz w:val="28"/>
          <w:szCs w:val="28"/>
        </w:rPr>
      </w:pPr>
    </w:p>
    <w:p w:rsidR="00760103" w:rsidRPr="00B054BB" w:rsidRDefault="00B054BB" w:rsidP="00B05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103" w:rsidRPr="00B054BB">
        <w:rPr>
          <w:sz w:val="28"/>
          <w:szCs w:val="28"/>
        </w:rPr>
        <w:t xml:space="preserve">В целях обеспечения надлежащей уборки снега, сосулек с крыш, карнизов зданий и сооружений, предотвращения несчастных случаев на территории </w:t>
      </w:r>
      <w:r>
        <w:rPr>
          <w:sz w:val="28"/>
          <w:szCs w:val="28"/>
        </w:rPr>
        <w:t>сельского поселения</w:t>
      </w:r>
      <w:r w:rsidR="00760103" w:rsidRPr="00B054BB">
        <w:rPr>
          <w:sz w:val="28"/>
          <w:szCs w:val="28"/>
        </w:rPr>
        <w:t xml:space="preserve"> Верхнекигинский сельсовет муниципального района Кигинский район Республики Ба</w:t>
      </w:r>
      <w:r>
        <w:rPr>
          <w:sz w:val="28"/>
          <w:szCs w:val="28"/>
        </w:rPr>
        <w:t>ш</w:t>
      </w:r>
      <w:r w:rsidR="00760103" w:rsidRPr="00B054BB">
        <w:rPr>
          <w:sz w:val="28"/>
          <w:szCs w:val="28"/>
        </w:rPr>
        <w:t>кортостан</w:t>
      </w:r>
      <w:r>
        <w:rPr>
          <w:sz w:val="28"/>
          <w:szCs w:val="28"/>
        </w:rPr>
        <w:t xml:space="preserve"> </w:t>
      </w:r>
      <w:r w:rsidR="00760103" w:rsidRPr="00B054BB">
        <w:rPr>
          <w:sz w:val="28"/>
          <w:szCs w:val="28"/>
        </w:rPr>
        <w:t xml:space="preserve"> в соответствии с п. 6 ч. 1 ст. 16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="00760103" w:rsidRPr="00B054BB">
          <w:rPr>
            <w:sz w:val="28"/>
            <w:szCs w:val="28"/>
          </w:rPr>
          <w:t>2003 г</w:t>
        </w:r>
      </w:smartTag>
      <w:r w:rsidR="00760103" w:rsidRPr="00B054BB">
        <w:rPr>
          <w:sz w:val="28"/>
          <w:szCs w:val="28"/>
        </w:rPr>
        <w:t xml:space="preserve">. № 131-ФЗ,       п. 3.6.14, 4.6.1.23 Правил и норм технической эксплуатации жилищного фонда, утвержденных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="00760103" w:rsidRPr="00B054BB">
          <w:rPr>
            <w:sz w:val="28"/>
            <w:szCs w:val="28"/>
          </w:rPr>
          <w:t>2003 г</w:t>
        </w:r>
      </w:smartTag>
      <w:r w:rsidR="00760103" w:rsidRPr="00B054BB">
        <w:rPr>
          <w:sz w:val="28"/>
          <w:szCs w:val="28"/>
        </w:rPr>
        <w:t xml:space="preserve">.    № 170,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="00760103" w:rsidRPr="00B054BB">
          <w:rPr>
            <w:sz w:val="28"/>
            <w:szCs w:val="28"/>
          </w:rPr>
          <w:t>2006 г</w:t>
        </w:r>
      </w:smartTag>
      <w:r w:rsidR="00760103" w:rsidRPr="00B054BB">
        <w:rPr>
          <w:sz w:val="28"/>
          <w:szCs w:val="28"/>
        </w:rPr>
        <w:t>. № 491 «Об утверждении правил содержания общего имущества в многоквартирном доме ненадлежащего качества и (или) с перерывами, прерывающими установленную продолжительно</w:t>
      </w:r>
      <w:r w:rsidR="00A26C8D">
        <w:rPr>
          <w:sz w:val="28"/>
          <w:szCs w:val="28"/>
        </w:rPr>
        <w:t>сть» А</w:t>
      </w:r>
      <w:r w:rsidR="00760103" w:rsidRPr="00B054B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="00760103" w:rsidRPr="00B054BB">
        <w:rPr>
          <w:sz w:val="28"/>
          <w:szCs w:val="28"/>
        </w:rPr>
        <w:t xml:space="preserve"> Верхнекигинский сельсовет муниципального района Кигинский район Республики Ба</w:t>
      </w:r>
      <w:r>
        <w:rPr>
          <w:sz w:val="28"/>
          <w:szCs w:val="28"/>
        </w:rPr>
        <w:t>ш</w:t>
      </w:r>
      <w:r w:rsidR="00760103" w:rsidRPr="00B054BB">
        <w:rPr>
          <w:sz w:val="28"/>
          <w:szCs w:val="28"/>
        </w:rPr>
        <w:t>кортостан</w:t>
      </w:r>
      <w:r w:rsidR="00A26C8D">
        <w:rPr>
          <w:sz w:val="28"/>
          <w:szCs w:val="28"/>
        </w:rPr>
        <w:t>.</w:t>
      </w:r>
    </w:p>
    <w:p w:rsidR="00760103" w:rsidRPr="00B054BB" w:rsidRDefault="00760103" w:rsidP="00B054BB">
      <w:pPr>
        <w:spacing w:line="240" w:lineRule="exact"/>
        <w:ind w:right="-363" w:firstLine="720"/>
        <w:jc w:val="both"/>
        <w:rPr>
          <w:sz w:val="28"/>
          <w:szCs w:val="28"/>
        </w:rPr>
      </w:pPr>
    </w:p>
    <w:p w:rsidR="00760103" w:rsidRPr="00B054BB" w:rsidRDefault="00760103" w:rsidP="00B054BB">
      <w:pPr>
        <w:ind w:right="-365"/>
        <w:jc w:val="both"/>
        <w:rPr>
          <w:sz w:val="28"/>
          <w:szCs w:val="28"/>
        </w:rPr>
      </w:pPr>
      <w:r w:rsidRPr="00B054BB">
        <w:rPr>
          <w:sz w:val="28"/>
          <w:szCs w:val="28"/>
        </w:rPr>
        <w:t>ПОСТАНОВЛЯЕТ:</w:t>
      </w:r>
    </w:p>
    <w:p w:rsidR="00B054BB" w:rsidRDefault="00B054BB" w:rsidP="00B054BB">
      <w:pPr>
        <w:ind w:right="-365" w:firstLine="720"/>
        <w:jc w:val="both"/>
        <w:rPr>
          <w:sz w:val="28"/>
          <w:szCs w:val="28"/>
        </w:rPr>
      </w:pPr>
    </w:p>
    <w:p w:rsidR="00760103" w:rsidRPr="00B054BB" w:rsidRDefault="00760103" w:rsidP="00A26C8D">
      <w:pPr>
        <w:pStyle w:val="21"/>
      </w:pPr>
      <w:r w:rsidRPr="00B054BB">
        <w:t>1.Рекомендовать руководителям предприятий, учреждений, организаций независимо от форм собственности, собственника</w:t>
      </w:r>
      <w:r w:rsidR="00A26C8D">
        <w:t>м индивидуальных жилых домов:</w:t>
      </w:r>
    </w:p>
    <w:p w:rsidR="00760103" w:rsidRPr="00B054BB" w:rsidRDefault="00760103" w:rsidP="00A26C8D">
      <w:pPr>
        <w:jc w:val="both"/>
        <w:rPr>
          <w:sz w:val="28"/>
          <w:szCs w:val="28"/>
        </w:rPr>
      </w:pPr>
      <w:r w:rsidRPr="00B054BB">
        <w:rPr>
          <w:sz w:val="28"/>
          <w:szCs w:val="28"/>
        </w:rPr>
        <w:t>1.1. Организовать уборку снега, сосулек с крыш, карнизов зданий и сооружений на</w:t>
      </w:r>
      <w:r w:rsidR="00A26C8D">
        <w:rPr>
          <w:sz w:val="28"/>
          <w:szCs w:val="28"/>
        </w:rPr>
        <w:t xml:space="preserve"> территории сельского поселения</w:t>
      </w:r>
      <w:r w:rsidRPr="00B054BB">
        <w:rPr>
          <w:sz w:val="28"/>
          <w:szCs w:val="28"/>
        </w:rPr>
        <w:t xml:space="preserve"> Верхнекигинский сельсовет муниципального района Кигинский район Республики Ба</w:t>
      </w:r>
      <w:r w:rsidR="00B054BB">
        <w:rPr>
          <w:sz w:val="28"/>
          <w:szCs w:val="28"/>
        </w:rPr>
        <w:t>ш</w:t>
      </w:r>
      <w:r w:rsidRPr="00B054BB">
        <w:rPr>
          <w:sz w:val="28"/>
          <w:szCs w:val="28"/>
        </w:rPr>
        <w:t>кортостан</w:t>
      </w:r>
    </w:p>
    <w:p w:rsidR="00A26C8D" w:rsidRDefault="00760103" w:rsidP="00954A98">
      <w:pPr>
        <w:pStyle w:val="20"/>
        <w:ind w:firstLine="0"/>
      </w:pPr>
      <w:r w:rsidRPr="00B054BB">
        <w:lastRenderedPageBreak/>
        <w:t>1.2. Производить уборку снега прилегающих территорий и подъездных путей к своим объектам.</w:t>
      </w:r>
    </w:p>
    <w:p w:rsidR="00760103" w:rsidRPr="00B054BB" w:rsidRDefault="00760103" w:rsidP="00A26C8D">
      <w:pPr>
        <w:ind w:right="-365"/>
        <w:jc w:val="both"/>
        <w:rPr>
          <w:sz w:val="28"/>
          <w:szCs w:val="28"/>
        </w:rPr>
      </w:pPr>
      <w:r w:rsidRPr="00B054BB">
        <w:rPr>
          <w:sz w:val="28"/>
          <w:szCs w:val="28"/>
        </w:rPr>
        <w:t>2. Рекомендовать собственникам, арендаторам зданий и сооружений, организациям всех форм собственности, осуществляющим управление многоквартирными домами.</w:t>
      </w:r>
    </w:p>
    <w:p w:rsidR="00760103" w:rsidRPr="00B054BB" w:rsidRDefault="00760103" w:rsidP="00A26C8D">
      <w:pPr>
        <w:pStyle w:val="20"/>
        <w:ind w:firstLine="0"/>
      </w:pPr>
      <w:r w:rsidRPr="00B054BB">
        <w:t>2.1. Обеспечивать очистку от снега крыш домов и удаление сосулек с карнизов и строений.</w:t>
      </w:r>
    </w:p>
    <w:p w:rsidR="00760103" w:rsidRPr="00B054BB" w:rsidRDefault="00760103" w:rsidP="00A26C8D">
      <w:pPr>
        <w:pStyle w:val="20"/>
        <w:ind w:firstLine="0"/>
      </w:pPr>
      <w:r w:rsidRPr="00B054BB">
        <w:t>2.2. Выполнение работ производить в светлое время суток, обеспечив безопасность движения транспорта, пешеходов, сохранность зеленых насаждений и другого имущества (воздушных линий наружного освещения, растяжек, стендов рекламы, дорожных знаков и других).</w:t>
      </w:r>
    </w:p>
    <w:p w:rsidR="00760103" w:rsidRPr="00B054BB" w:rsidRDefault="00A26C8D" w:rsidP="00A26C8D">
      <w:pPr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="00760103" w:rsidRPr="00B054BB">
        <w:rPr>
          <w:sz w:val="28"/>
          <w:szCs w:val="28"/>
        </w:rPr>
        <w:t xml:space="preserve">осле проведения работ принять меры по вызову снега и наледи в отведенные места по согласованию с </w:t>
      </w:r>
      <w:r>
        <w:rPr>
          <w:sz w:val="28"/>
          <w:szCs w:val="28"/>
        </w:rPr>
        <w:t>сельским поселением</w:t>
      </w:r>
      <w:r w:rsidR="00760103" w:rsidRPr="00B054BB">
        <w:rPr>
          <w:sz w:val="28"/>
          <w:szCs w:val="28"/>
        </w:rPr>
        <w:t xml:space="preserve"> Верхнекигинский сельсовет муниципального района Кигинский район Республики Ба</w:t>
      </w:r>
      <w:r w:rsidR="00B054BB">
        <w:rPr>
          <w:sz w:val="28"/>
          <w:szCs w:val="28"/>
        </w:rPr>
        <w:t>ш</w:t>
      </w:r>
      <w:r w:rsidR="00760103" w:rsidRPr="00B054BB">
        <w:rPr>
          <w:sz w:val="28"/>
          <w:szCs w:val="28"/>
        </w:rPr>
        <w:t>кортостан</w:t>
      </w:r>
      <w:r>
        <w:rPr>
          <w:sz w:val="28"/>
          <w:szCs w:val="28"/>
        </w:rPr>
        <w:t>.</w:t>
      </w:r>
    </w:p>
    <w:p w:rsidR="00760103" w:rsidRPr="00B054BB" w:rsidRDefault="00760103" w:rsidP="00A26C8D">
      <w:pPr>
        <w:ind w:right="-365"/>
        <w:jc w:val="both"/>
        <w:rPr>
          <w:sz w:val="28"/>
          <w:szCs w:val="28"/>
        </w:rPr>
      </w:pPr>
      <w:r w:rsidRPr="00B054BB">
        <w:rPr>
          <w:sz w:val="28"/>
          <w:szCs w:val="28"/>
        </w:rPr>
        <w:t>3. В случае неисполнения данного постановления незамедлительно уведомлять административную комиссию муниципального района Кигинский район.</w:t>
      </w:r>
    </w:p>
    <w:p w:rsidR="00760103" w:rsidRPr="00B054BB" w:rsidRDefault="00760103" w:rsidP="00A26C8D">
      <w:pPr>
        <w:ind w:right="-365"/>
        <w:jc w:val="both"/>
        <w:rPr>
          <w:sz w:val="28"/>
          <w:szCs w:val="28"/>
        </w:rPr>
      </w:pPr>
      <w:r w:rsidRPr="00B054BB">
        <w:rPr>
          <w:sz w:val="28"/>
          <w:szCs w:val="28"/>
        </w:rPr>
        <w:t>4. Данное постановление опубликовать в средствах массовой информации, разместить на офи</w:t>
      </w:r>
      <w:r w:rsidR="00A26C8D">
        <w:rPr>
          <w:sz w:val="28"/>
          <w:szCs w:val="28"/>
        </w:rPr>
        <w:t>циальном сайте А</w:t>
      </w:r>
      <w:r w:rsidRPr="00B054BB">
        <w:rPr>
          <w:sz w:val="28"/>
          <w:szCs w:val="28"/>
        </w:rPr>
        <w:t>дминистрации сельского поселения Верхнекигинский сельсовет.</w:t>
      </w:r>
    </w:p>
    <w:p w:rsidR="00760103" w:rsidRPr="00B054BB" w:rsidRDefault="00760103" w:rsidP="00A26C8D">
      <w:pPr>
        <w:ind w:right="-365"/>
        <w:jc w:val="both"/>
        <w:rPr>
          <w:sz w:val="28"/>
          <w:szCs w:val="28"/>
        </w:rPr>
      </w:pPr>
      <w:r w:rsidRPr="00B054BB">
        <w:rPr>
          <w:sz w:val="28"/>
          <w:szCs w:val="28"/>
        </w:rPr>
        <w:t xml:space="preserve">5. Контроль за выполнением постановления </w:t>
      </w:r>
      <w:r w:rsidR="00A26C8D">
        <w:rPr>
          <w:sz w:val="28"/>
          <w:szCs w:val="28"/>
        </w:rPr>
        <w:t>возложить на заместителя главы А</w:t>
      </w:r>
      <w:r w:rsidRPr="00B054BB">
        <w:rPr>
          <w:sz w:val="28"/>
          <w:szCs w:val="28"/>
        </w:rPr>
        <w:t>дминистрации сельского поселения Сагадиева Ш.Р.</w:t>
      </w:r>
    </w:p>
    <w:p w:rsidR="00760103" w:rsidRPr="00B054BB" w:rsidRDefault="00760103" w:rsidP="00A26C8D">
      <w:pPr>
        <w:ind w:right="-365"/>
        <w:jc w:val="both"/>
        <w:rPr>
          <w:sz w:val="28"/>
          <w:szCs w:val="28"/>
        </w:rPr>
      </w:pPr>
      <w:r w:rsidRPr="00B054BB">
        <w:rPr>
          <w:sz w:val="28"/>
          <w:szCs w:val="28"/>
        </w:rPr>
        <w:t>6. Постановление вступает в силу со дня его опубликования.</w:t>
      </w:r>
    </w:p>
    <w:p w:rsidR="00760103" w:rsidRPr="00B054BB" w:rsidRDefault="00760103" w:rsidP="00A26C8D">
      <w:pPr>
        <w:ind w:right="-365"/>
        <w:jc w:val="both"/>
        <w:rPr>
          <w:sz w:val="28"/>
          <w:szCs w:val="28"/>
        </w:rPr>
      </w:pPr>
    </w:p>
    <w:p w:rsidR="00760103" w:rsidRPr="00B054BB" w:rsidRDefault="00760103" w:rsidP="00A26C8D">
      <w:pPr>
        <w:ind w:right="-365"/>
        <w:jc w:val="both"/>
        <w:rPr>
          <w:sz w:val="28"/>
          <w:szCs w:val="28"/>
        </w:rPr>
      </w:pPr>
    </w:p>
    <w:p w:rsidR="00760103" w:rsidRDefault="00760103" w:rsidP="00B054BB">
      <w:pPr>
        <w:ind w:right="-365"/>
        <w:jc w:val="both"/>
        <w:rPr>
          <w:sz w:val="28"/>
          <w:szCs w:val="28"/>
        </w:rPr>
      </w:pPr>
    </w:p>
    <w:p w:rsidR="00B054BB" w:rsidRPr="00B054BB" w:rsidRDefault="00B054BB" w:rsidP="00B054BB">
      <w:pPr>
        <w:ind w:right="-365"/>
        <w:jc w:val="both"/>
        <w:rPr>
          <w:sz w:val="28"/>
          <w:szCs w:val="28"/>
        </w:rPr>
      </w:pPr>
    </w:p>
    <w:p w:rsidR="00760103" w:rsidRPr="00B054BB" w:rsidRDefault="00760103" w:rsidP="00B054BB">
      <w:pPr>
        <w:ind w:right="-365"/>
        <w:jc w:val="both"/>
        <w:rPr>
          <w:sz w:val="28"/>
          <w:szCs w:val="28"/>
        </w:rPr>
      </w:pPr>
      <w:r w:rsidRPr="00B054BB">
        <w:rPr>
          <w:sz w:val="28"/>
          <w:szCs w:val="28"/>
        </w:rPr>
        <w:t xml:space="preserve">Глава сельского поселения                                                            </w:t>
      </w:r>
      <w:r w:rsidR="00B054BB">
        <w:rPr>
          <w:sz w:val="28"/>
          <w:szCs w:val="28"/>
        </w:rPr>
        <w:t xml:space="preserve">      </w:t>
      </w:r>
      <w:r w:rsidRPr="00B054BB">
        <w:rPr>
          <w:sz w:val="28"/>
          <w:szCs w:val="28"/>
        </w:rPr>
        <w:t xml:space="preserve">   </w:t>
      </w:r>
      <w:r w:rsidR="00B054BB">
        <w:rPr>
          <w:sz w:val="28"/>
          <w:szCs w:val="28"/>
        </w:rPr>
        <w:t xml:space="preserve"> </w:t>
      </w:r>
      <w:r w:rsidRPr="00B054BB">
        <w:rPr>
          <w:sz w:val="28"/>
          <w:szCs w:val="28"/>
        </w:rPr>
        <w:t xml:space="preserve">  Н.А.</w:t>
      </w:r>
      <w:r w:rsidR="00B054BB">
        <w:rPr>
          <w:sz w:val="28"/>
          <w:szCs w:val="28"/>
        </w:rPr>
        <w:t xml:space="preserve"> </w:t>
      </w:r>
      <w:r w:rsidRPr="00B054BB">
        <w:rPr>
          <w:sz w:val="28"/>
          <w:szCs w:val="28"/>
        </w:rPr>
        <w:t>Шамиев</w:t>
      </w:r>
    </w:p>
    <w:p w:rsidR="00760103" w:rsidRPr="00B054BB" w:rsidRDefault="00760103" w:rsidP="00B054BB">
      <w:pPr>
        <w:ind w:left="900" w:right="-365" w:firstLine="540"/>
        <w:jc w:val="both"/>
        <w:rPr>
          <w:sz w:val="28"/>
          <w:szCs w:val="28"/>
        </w:rPr>
      </w:pPr>
    </w:p>
    <w:p w:rsidR="00760103" w:rsidRPr="00B054BB" w:rsidRDefault="00760103" w:rsidP="00B054BB">
      <w:pPr>
        <w:ind w:right="-365"/>
        <w:jc w:val="both"/>
        <w:rPr>
          <w:sz w:val="28"/>
          <w:szCs w:val="28"/>
        </w:rPr>
      </w:pPr>
    </w:p>
    <w:p w:rsidR="00760103" w:rsidRPr="00B054BB" w:rsidRDefault="00760103" w:rsidP="00B054BB">
      <w:pPr>
        <w:ind w:left="900" w:right="-365" w:hanging="900"/>
        <w:jc w:val="both"/>
        <w:rPr>
          <w:sz w:val="28"/>
          <w:szCs w:val="28"/>
        </w:rPr>
      </w:pPr>
      <w:r w:rsidRPr="00B054BB">
        <w:rPr>
          <w:sz w:val="28"/>
          <w:szCs w:val="28"/>
        </w:rPr>
        <w:t xml:space="preserve">           </w:t>
      </w:r>
    </w:p>
    <w:p w:rsidR="00A20F0C" w:rsidRPr="00B054BB" w:rsidRDefault="00A20F0C" w:rsidP="00B054BB">
      <w:pPr>
        <w:jc w:val="both"/>
        <w:rPr>
          <w:sz w:val="28"/>
          <w:szCs w:val="28"/>
        </w:rPr>
      </w:pPr>
    </w:p>
    <w:p w:rsidR="00B054BB" w:rsidRPr="00B054BB" w:rsidRDefault="00B054BB">
      <w:pPr>
        <w:rPr>
          <w:sz w:val="28"/>
          <w:szCs w:val="28"/>
        </w:rPr>
      </w:pPr>
    </w:p>
    <w:sectPr w:rsidR="00B054BB" w:rsidRPr="00B054BB" w:rsidSect="00954A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C532F"/>
    <w:rsid w:val="00067BF8"/>
    <w:rsid w:val="0009367A"/>
    <w:rsid w:val="000F4205"/>
    <w:rsid w:val="001060C7"/>
    <w:rsid w:val="001B7FAE"/>
    <w:rsid w:val="002C6C8C"/>
    <w:rsid w:val="002E620F"/>
    <w:rsid w:val="00365213"/>
    <w:rsid w:val="003804B6"/>
    <w:rsid w:val="003F5FFE"/>
    <w:rsid w:val="005366A7"/>
    <w:rsid w:val="00536C0A"/>
    <w:rsid w:val="005A493C"/>
    <w:rsid w:val="005B63BE"/>
    <w:rsid w:val="005D239F"/>
    <w:rsid w:val="00642AB3"/>
    <w:rsid w:val="00651397"/>
    <w:rsid w:val="00715527"/>
    <w:rsid w:val="0072419B"/>
    <w:rsid w:val="00760103"/>
    <w:rsid w:val="007965CF"/>
    <w:rsid w:val="007A26D1"/>
    <w:rsid w:val="007B4592"/>
    <w:rsid w:val="007E7495"/>
    <w:rsid w:val="008230F5"/>
    <w:rsid w:val="00846732"/>
    <w:rsid w:val="008C532F"/>
    <w:rsid w:val="008E40F7"/>
    <w:rsid w:val="008E47C7"/>
    <w:rsid w:val="00954A98"/>
    <w:rsid w:val="00A20F0C"/>
    <w:rsid w:val="00A26C8D"/>
    <w:rsid w:val="00B054BB"/>
    <w:rsid w:val="00B27A5B"/>
    <w:rsid w:val="00B521A6"/>
    <w:rsid w:val="00B82A9D"/>
    <w:rsid w:val="00C01E80"/>
    <w:rsid w:val="00CE1C7E"/>
    <w:rsid w:val="00CE5D75"/>
    <w:rsid w:val="00D110EC"/>
    <w:rsid w:val="00D14EEF"/>
    <w:rsid w:val="00D24135"/>
    <w:rsid w:val="00D471EF"/>
    <w:rsid w:val="00D96686"/>
    <w:rsid w:val="00E65567"/>
    <w:rsid w:val="00EA4DCD"/>
    <w:rsid w:val="00FC6CF6"/>
    <w:rsid w:val="00FC7E3B"/>
    <w:rsid w:val="00FD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1E8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B7FAE"/>
    <w:pPr>
      <w:keepNext/>
      <w:ind w:right="76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C532F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8C532F"/>
    <w:pPr>
      <w:keepNext/>
      <w:jc w:val="center"/>
    </w:pPr>
    <w:rPr>
      <w:b/>
      <w:bCs/>
      <w:sz w:val="28"/>
      <w:szCs w:val="28"/>
    </w:rPr>
  </w:style>
  <w:style w:type="character" w:styleId="a4">
    <w:name w:val="Hyperlink"/>
    <w:basedOn w:val="a0"/>
    <w:rsid w:val="008C532F"/>
    <w:rPr>
      <w:color w:val="0000FF"/>
      <w:u w:val="single"/>
    </w:rPr>
  </w:style>
  <w:style w:type="paragraph" w:styleId="a5">
    <w:name w:val="Body Text Indent"/>
    <w:basedOn w:val="a"/>
    <w:rsid w:val="00642AB3"/>
    <w:pPr>
      <w:spacing w:line="360" w:lineRule="auto"/>
      <w:ind w:firstLine="709"/>
      <w:jc w:val="both"/>
    </w:pPr>
    <w:rPr>
      <w:sz w:val="28"/>
      <w:szCs w:val="28"/>
      <w:lang w:val="tt-RU"/>
    </w:rPr>
  </w:style>
  <w:style w:type="table" w:styleId="a6">
    <w:name w:val="Table Grid"/>
    <w:basedOn w:val="a1"/>
    <w:rsid w:val="0009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A20F0C"/>
    <w:pPr>
      <w:spacing w:after="120"/>
    </w:pPr>
  </w:style>
  <w:style w:type="paragraph" w:styleId="a8">
    <w:name w:val="Balloon Text"/>
    <w:basedOn w:val="a"/>
    <w:semiHidden/>
    <w:rsid w:val="00A20F0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054BB"/>
    <w:pPr>
      <w:ind w:right="-365" w:firstLine="720"/>
      <w:jc w:val="both"/>
    </w:pPr>
    <w:rPr>
      <w:sz w:val="28"/>
      <w:szCs w:val="28"/>
    </w:rPr>
  </w:style>
  <w:style w:type="paragraph" w:styleId="21">
    <w:name w:val="Body Text 2"/>
    <w:basedOn w:val="a"/>
    <w:rsid w:val="00A26C8D"/>
    <w:pPr>
      <w:ind w:right="-365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2</cp:revision>
  <cp:lastPrinted>2019-02-19T03:28:00Z</cp:lastPrinted>
  <dcterms:created xsi:type="dcterms:W3CDTF">2019-02-19T05:12:00Z</dcterms:created>
  <dcterms:modified xsi:type="dcterms:W3CDTF">2019-02-19T05:12:00Z</dcterms:modified>
</cp:coreProperties>
</file>