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78" w:rsidRPr="00C34B43" w:rsidRDefault="00877578" w:rsidP="00D55134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97"/>
        <w:gridCol w:w="1617"/>
        <w:gridCol w:w="197"/>
        <w:gridCol w:w="3538"/>
        <w:gridCol w:w="197"/>
      </w:tblGrid>
      <w:tr w:rsidR="00964F64" w:rsidRPr="009E7504" w:rsidTr="003D2900">
        <w:tc>
          <w:tcPr>
            <w:tcW w:w="4219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840CF" w:rsidRPr="00356330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356330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  <w:lang w:val="tt-RU"/>
              </w:rPr>
              <w:t>А</w:t>
            </w:r>
            <w:proofErr w:type="gramStart"/>
            <w:r>
              <w:rPr>
                <w:b/>
                <w:sz w:val="20"/>
                <w:szCs w:val="20"/>
                <w:lang w:val="tt-RU"/>
              </w:rPr>
              <w:t>Ш</w:t>
            </w:r>
            <w:r w:rsidRPr="0056788F">
              <w:rPr>
                <w:rFonts w:ascii="Arial New Bash" w:hAnsi="Arial New Bash"/>
                <w:b/>
                <w:sz w:val="20"/>
                <w:szCs w:val="20"/>
              </w:rPr>
              <w:t>[</w:t>
            </w:r>
            <w:proofErr w:type="gramEnd"/>
            <w:r w:rsidRPr="00356330">
              <w:rPr>
                <w:b/>
                <w:sz w:val="20"/>
                <w:szCs w:val="20"/>
                <w:lang w:val="tt-RU"/>
              </w:rPr>
              <w:t>ОРТОСТАН РЕСПУБЛИКАҺЫНЫҢ</w:t>
            </w:r>
          </w:p>
          <w:p w:rsidR="00C840CF" w:rsidRPr="00356330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56788F">
              <w:rPr>
                <w:rFonts w:ascii="Arial New Bash" w:hAnsi="Arial New Bash"/>
                <w:b/>
                <w:sz w:val="20"/>
                <w:szCs w:val="20"/>
              </w:rPr>
              <w:t>[</w:t>
            </w:r>
            <w:r w:rsidRPr="00356330">
              <w:rPr>
                <w:b/>
                <w:sz w:val="20"/>
                <w:szCs w:val="20"/>
                <w:lang w:val="tt-RU"/>
              </w:rPr>
              <w:t>ЫЙҒ</w:t>
            </w:r>
            <w:proofErr w:type="gramStart"/>
            <w:r w:rsidRPr="00356330">
              <w:rPr>
                <w:b/>
                <w:sz w:val="20"/>
                <w:szCs w:val="20"/>
                <w:lang w:val="tt-RU"/>
              </w:rPr>
              <w:t>Ы</w:t>
            </w:r>
            <w:proofErr w:type="gramEnd"/>
            <w:r w:rsidRPr="00356330">
              <w:rPr>
                <w:b/>
                <w:sz w:val="20"/>
                <w:szCs w:val="20"/>
                <w:lang w:val="tt-RU"/>
              </w:rPr>
              <w:t xml:space="preserve"> РАЙОНЫ</w:t>
            </w:r>
          </w:p>
          <w:p w:rsidR="00C840CF" w:rsidRPr="00356330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356330">
              <w:rPr>
                <w:b/>
                <w:sz w:val="20"/>
                <w:szCs w:val="20"/>
                <w:lang w:val="tt-RU"/>
              </w:rPr>
              <w:t>МУНИЦИПАЛ РАЙОНЫНЫҢ</w:t>
            </w:r>
          </w:p>
          <w:p w:rsidR="00C840CF" w:rsidRPr="00356330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ҮРГЕ </w:t>
            </w:r>
            <w:r w:rsidRPr="0056788F">
              <w:rPr>
                <w:rFonts w:ascii="Arial New Bash" w:hAnsi="Arial New Bash"/>
                <w:b/>
                <w:sz w:val="20"/>
                <w:szCs w:val="20"/>
              </w:rPr>
              <w:t>[</w:t>
            </w:r>
            <w:r w:rsidRPr="00356330">
              <w:rPr>
                <w:b/>
                <w:sz w:val="20"/>
                <w:szCs w:val="20"/>
                <w:lang w:val="tt-RU"/>
              </w:rPr>
              <w:t>ЫЙҒЫ АУЫЛ СОВЕТЫ</w:t>
            </w:r>
          </w:p>
          <w:p w:rsidR="00C840CF" w:rsidRPr="005D06DA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356330">
              <w:rPr>
                <w:b/>
                <w:sz w:val="20"/>
                <w:szCs w:val="20"/>
                <w:lang w:val="tt-RU"/>
              </w:rPr>
              <w:t>СОВЕТЫ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</w:p>
          <w:p w:rsidR="00C840CF" w:rsidRDefault="00C840CF" w:rsidP="00C840CF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(Башkортостан Республикаһының </w:t>
            </w:r>
            <w:r w:rsidRPr="0056788F">
              <w:rPr>
                <w:rFonts w:ascii="Arial New Bash" w:hAnsi="Arial New Bash"/>
                <w:sz w:val="20"/>
                <w:szCs w:val="20"/>
              </w:rPr>
              <w:t>[</w:t>
            </w:r>
            <w:r w:rsidRPr="00942F45">
              <w:rPr>
                <w:sz w:val="20"/>
                <w:szCs w:val="20"/>
                <w:lang w:val="tt-RU"/>
              </w:rPr>
              <w:t>ыйғы</w:t>
            </w:r>
          </w:p>
          <w:p w:rsidR="00C840CF" w:rsidRPr="001060C7" w:rsidRDefault="00C840CF" w:rsidP="00C840CF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районы Үрге </w:t>
            </w:r>
            <w:r w:rsidRPr="0056788F">
              <w:rPr>
                <w:rFonts w:ascii="Arial New Bash" w:hAnsi="Arial New Bash"/>
                <w:sz w:val="20"/>
                <w:szCs w:val="20"/>
              </w:rPr>
              <w:t>[</w:t>
            </w:r>
            <w:r w:rsidRPr="00942F45">
              <w:rPr>
                <w:sz w:val="20"/>
                <w:szCs w:val="20"/>
                <w:lang w:val="tt-RU"/>
              </w:rPr>
              <w:t>ыйғы ауыл</w:t>
            </w:r>
            <w:r>
              <w:rPr>
                <w:sz w:val="20"/>
                <w:szCs w:val="20"/>
                <w:lang w:val="tt-RU"/>
              </w:rPr>
              <w:t xml:space="preserve"> советы)</w:t>
            </w:r>
            <w:r>
              <w:rPr>
                <w:b/>
                <w:sz w:val="22"/>
                <w:szCs w:val="22"/>
                <w:lang w:val="tt-RU"/>
              </w:rPr>
              <w:t xml:space="preserve"> </w:t>
            </w:r>
          </w:p>
          <w:p w:rsidR="00964F64" w:rsidRPr="00C840CF" w:rsidRDefault="00964F64">
            <w:pPr>
              <w:jc w:val="center"/>
              <w:rPr>
                <w:rFonts w:ascii="Arial New Bash" w:hAnsi="Arial New Bash"/>
                <w:b/>
                <w:bCs/>
                <w:lang w:val="tt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840CF" w:rsidRDefault="00C840CF" w:rsidP="00C840CF">
            <w:pPr>
              <w:rPr>
                <w:rFonts w:ascii="Arial New Bash" w:hAnsi="Arial New Bash"/>
              </w:rPr>
            </w:pPr>
          </w:p>
          <w:p w:rsidR="00C840CF" w:rsidRPr="009E7504" w:rsidRDefault="00821139" w:rsidP="00C840CF">
            <w:pPr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14400"/>
                  <wp:effectExtent l="19050" t="0" r="0" b="0"/>
                  <wp:docPr id="1" name="Рисунок 1" descr="герб пос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ос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СОВЕТ СЕЛЬСКОГО ПОСЕЛЕНИЯ</w:t>
            </w:r>
          </w:p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ВЕРХНЕКИГИНСКИЙ СЕЛЬСОВЕТ</w:t>
            </w:r>
          </w:p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МУНИЦИПАЛЬНОГО РАЙОНА</w:t>
            </w:r>
          </w:p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КИГИНСКИЙ РАЙОН</w:t>
            </w:r>
          </w:p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РЕСПУБЛИКИ БАШКОРТОСТАН</w:t>
            </w:r>
          </w:p>
          <w:p w:rsidR="00C840CF" w:rsidRPr="00FB067D" w:rsidRDefault="00C840CF" w:rsidP="00C840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FB067D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B067D">
              <w:rPr>
                <w:bCs/>
                <w:color w:val="000000"/>
                <w:sz w:val="20"/>
                <w:szCs w:val="20"/>
              </w:rPr>
              <w:t>Верхнекигинский</w:t>
            </w:r>
            <w:proofErr w:type="spellEnd"/>
            <w:r w:rsidRPr="00FB067D">
              <w:rPr>
                <w:bCs/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FB067D">
              <w:rPr>
                <w:bCs/>
                <w:color w:val="000000"/>
                <w:sz w:val="20"/>
                <w:szCs w:val="20"/>
              </w:rPr>
              <w:t>Кигинского</w:t>
            </w:r>
            <w:proofErr w:type="spellEnd"/>
            <w:proofErr w:type="gramEnd"/>
          </w:p>
          <w:p w:rsidR="00C840CF" w:rsidRPr="00FB067D" w:rsidRDefault="00C840CF" w:rsidP="00C840CF">
            <w:pPr>
              <w:jc w:val="center"/>
              <w:rPr>
                <w:bCs/>
                <w:color w:val="000000"/>
                <w:sz w:val="20"/>
                <w:szCs w:val="20"/>
                <w:lang w:val="tt-RU"/>
              </w:rPr>
            </w:pPr>
            <w:r w:rsidRPr="00FB067D">
              <w:rPr>
                <w:bCs/>
                <w:color w:val="000000"/>
                <w:sz w:val="20"/>
                <w:szCs w:val="20"/>
              </w:rPr>
              <w:t>района Республики Башкортостан)</w:t>
            </w:r>
          </w:p>
          <w:p w:rsidR="00C840CF" w:rsidRPr="00FB067D" w:rsidRDefault="00C840CF" w:rsidP="00C840CF"/>
          <w:p w:rsidR="00964F64" w:rsidRPr="009E7504" w:rsidRDefault="00964F64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C34B43" w:rsidRPr="009E7504" w:rsidTr="00647DB8">
        <w:trPr>
          <w:gridAfter w:val="1"/>
          <w:wAfter w:w="197" w:type="dxa"/>
          <w:trHeight w:val="190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34B43" w:rsidRPr="009E7504" w:rsidRDefault="00C34B43" w:rsidP="00AE629A">
            <w:pPr>
              <w:rPr>
                <w:rFonts w:ascii="Arial New Bash" w:hAnsi="Arial New Bash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34B43" w:rsidRPr="009E7504" w:rsidRDefault="00C34B43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34B43" w:rsidRPr="009E7504" w:rsidRDefault="00C34B43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</w:p>
        </w:tc>
      </w:tr>
    </w:tbl>
    <w:p w:rsidR="00D63383" w:rsidRDefault="00C840CF" w:rsidP="00C840CF">
      <w:pPr>
        <w:pStyle w:val="30"/>
        <w:spacing w:line="240" w:lineRule="auto"/>
        <w:ind w:left="0"/>
        <w:rPr>
          <w:b/>
          <w:sz w:val="28"/>
          <w:szCs w:val="28"/>
        </w:rPr>
      </w:pPr>
      <w:r>
        <w:rPr>
          <w:rFonts w:ascii="Arial New Bash" w:hAnsi="Arial New Bash"/>
          <w:b/>
          <w:bCs/>
          <w:color w:val="000000"/>
          <w:sz w:val="28"/>
          <w:szCs w:val="28"/>
        </w:rPr>
        <w:t xml:space="preserve">        </w:t>
      </w:r>
      <w:r w:rsidR="00D83C66" w:rsidRPr="00873646">
        <w:rPr>
          <w:rFonts w:ascii="Arial New Bash" w:hAnsi="Arial New Bash"/>
          <w:b/>
          <w:bCs/>
          <w:color w:val="000000"/>
          <w:sz w:val="28"/>
          <w:szCs w:val="28"/>
        </w:rPr>
        <w:t xml:space="preserve"> </w:t>
      </w:r>
      <w:proofErr w:type="gramStart"/>
      <w:r w:rsidR="00964F64" w:rsidRPr="0013305D">
        <w:rPr>
          <w:rFonts w:ascii="Arial New Bash" w:hAnsi="Arial New Bash"/>
          <w:b/>
          <w:bCs/>
          <w:color w:val="000000"/>
          <w:sz w:val="28"/>
          <w:szCs w:val="28"/>
        </w:rPr>
        <w:t>[</w:t>
      </w:r>
      <w:r w:rsidR="00964F64" w:rsidRPr="0013305D">
        <w:rPr>
          <w:rFonts w:ascii="Arial New Bash" w:hAnsi="Arial New Bash"/>
          <w:b/>
          <w:sz w:val="28"/>
          <w:szCs w:val="28"/>
        </w:rPr>
        <w:t xml:space="preserve">АРАР                                                          </w:t>
      </w:r>
      <w:r w:rsidR="00964F64" w:rsidRPr="006D4F73">
        <w:rPr>
          <w:rFonts w:ascii="Arial New Bash" w:hAnsi="Arial New Bash"/>
          <w:b/>
          <w:sz w:val="28"/>
          <w:szCs w:val="28"/>
        </w:rPr>
        <w:t>РЕШЕНИЕ</w:t>
      </w:r>
      <w:proofErr w:type="gramEnd"/>
    </w:p>
    <w:p w:rsidR="00647DB8" w:rsidRPr="00647DB8" w:rsidRDefault="00647DB8" w:rsidP="00647DB8">
      <w:pPr>
        <w:pStyle w:val="30"/>
        <w:spacing w:line="240" w:lineRule="auto"/>
        <w:ind w:left="0"/>
        <w:jc w:val="center"/>
        <w:rPr>
          <w:b/>
          <w:sz w:val="28"/>
          <w:szCs w:val="28"/>
        </w:rPr>
      </w:pPr>
    </w:p>
    <w:p w:rsidR="001C58DA" w:rsidRDefault="00C840CF" w:rsidP="00B252A7">
      <w:pPr>
        <w:pStyle w:val="3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A03B24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A03B24">
        <w:rPr>
          <w:sz w:val="28"/>
          <w:szCs w:val="28"/>
        </w:rPr>
        <w:t xml:space="preserve"> март</w:t>
      </w:r>
      <w:r w:rsidR="005D0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03B24">
        <w:rPr>
          <w:sz w:val="28"/>
          <w:szCs w:val="28"/>
        </w:rPr>
        <w:t>19</w:t>
      </w:r>
      <w:r w:rsidR="00B24A33">
        <w:rPr>
          <w:sz w:val="28"/>
          <w:szCs w:val="28"/>
        </w:rPr>
        <w:t xml:space="preserve"> </w:t>
      </w:r>
      <w:proofErr w:type="spellStart"/>
      <w:r w:rsidR="00B24A33">
        <w:rPr>
          <w:sz w:val="28"/>
          <w:szCs w:val="28"/>
        </w:rPr>
        <w:t>й</w:t>
      </w:r>
      <w:proofErr w:type="spellEnd"/>
      <w:r w:rsidR="00B24A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</w:t>
      </w:r>
      <w:r w:rsidR="001036AA" w:rsidRPr="00A17529">
        <w:rPr>
          <w:sz w:val="28"/>
          <w:szCs w:val="28"/>
        </w:rPr>
        <w:t>№</w:t>
      </w:r>
      <w:r w:rsidR="005E538E" w:rsidRPr="00A17529">
        <w:rPr>
          <w:sz w:val="28"/>
          <w:szCs w:val="28"/>
        </w:rPr>
        <w:t xml:space="preserve"> </w:t>
      </w:r>
      <w:r w:rsidR="0074630C">
        <w:rPr>
          <w:sz w:val="28"/>
          <w:szCs w:val="28"/>
        </w:rPr>
        <w:t xml:space="preserve">  </w:t>
      </w:r>
      <w:r w:rsidR="00A03B24">
        <w:rPr>
          <w:sz w:val="28"/>
          <w:szCs w:val="28"/>
        </w:rPr>
        <w:t>27-55-3</w:t>
      </w:r>
      <w:r w:rsidR="006667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5D0506">
        <w:rPr>
          <w:sz w:val="28"/>
          <w:szCs w:val="28"/>
        </w:rPr>
        <w:t xml:space="preserve"> </w:t>
      </w:r>
      <w:r w:rsidR="005C1406">
        <w:rPr>
          <w:sz w:val="28"/>
          <w:szCs w:val="28"/>
        </w:rPr>
        <w:t xml:space="preserve">       </w:t>
      </w:r>
      <w:r w:rsidR="00A03B24">
        <w:rPr>
          <w:sz w:val="28"/>
          <w:szCs w:val="28"/>
        </w:rPr>
        <w:t xml:space="preserve">          </w:t>
      </w:r>
      <w:r w:rsidR="005C14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03B24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A03B24">
        <w:rPr>
          <w:sz w:val="28"/>
          <w:szCs w:val="28"/>
        </w:rPr>
        <w:t xml:space="preserve"> марта </w:t>
      </w:r>
      <w:r w:rsidR="00742C8B">
        <w:rPr>
          <w:sz w:val="28"/>
          <w:szCs w:val="28"/>
        </w:rPr>
        <w:t xml:space="preserve"> </w:t>
      </w:r>
      <w:r w:rsidR="005C1406">
        <w:rPr>
          <w:sz w:val="28"/>
          <w:szCs w:val="28"/>
        </w:rPr>
        <w:t>20</w:t>
      </w:r>
      <w:r w:rsidR="00A03B24">
        <w:rPr>
          <w:sz w:val="28"/>
          <w:szCs w:val="28"/>
        </w:rPr>
        <w:t>19</w:t>
      </w:r>
      <w:r w:rsidR="00B24A33" w:rsidRPr="00A17529">
        <w:rPr>
          <w:sz w:val="28"/>
          <w:szCs w:val="28"/>
        </w:rPr>
        <w:t xml:space="preserve"> г</w:t>
      </w:r>
      <w:r w:rsidR="00B24A33">
        <w:rPr>
          <w:sz w:val="28"/>
          <w:szCs w:val="28"/>
        </w:rPr>
        <w:t xml:space="preserve">.      </w:t>
      </w:r>
      <w:r w:rsidR="00B24A33" w:rsidRPr="00A17529">
        <w:rPr>
          <w:sz w:val="28"/>
          <w:szCs w:val="28"/>
        </w:rPr>
        <w:t xml:space="preserve"> </w:t>
      </w:r>
      <w:r w:rsidR="00083D2C" w:rsidRPr="00A17529">
        <w:rPr>
          <w:sz w:val="28"/>
          <w:szCs w:val="28"/>
        </w:rPr>
        <w:t xml:space="preserve">   </w:t>
      </w:r>
    </w:p>
    <w:p w:rsidR="000C1265" w:rsidRPr="00AE629A" w:rsidRDefault="000C1265" w:rsidP="00AE629A">
      <w:pPr>
        <w:pStyle w:val="7"/>
        <w:jc w:val="left"/>
        <w:rPr>
          <w:rFonts w:ascii="Arial New Bash" w:hAnsi="Arial New Bash"/>
          <w:b w:val="0"/>
          <w:sz w:val="24"/>
        </w:rPr>
      </w:pPr>
      <w:proofErr w:type="gramStart"/>
      <w:r w:rsidRPr="000C1265">
        <w:rPr>
          <w:rFonts w:ascii="Arial New Bash" w:hAnsi="Arial New Bash"/>
          <w:b w:val="0"/>
          <w:sz w:val="24"/>
        </w:rPr>
        <w:t>}</w:t>
      </w:r>
      <w:proofErr w:type="spellStart"/>
      <w:r w:rsidRPr="000C1265">
        <w:rPr>
          <w:rFonts w:ascii="Arial New Bash" w:hAnsi="Arial New Bash"/>
          <w:b w:val="0"/>
          <w:sz w:val="24"/>
        </w:rPr>
        <w:t>рге</w:t>
      </w:r>
      <w:proofErr w:type="spellEnd"/>
      <w:r w:rsidRPr="000C1265">
        <w:rPr>
          <w:rFonts w:ascii="Arial New Bash" w:hAnsi="Arial New Bash"/>
          <w:b w:val="0"/>
          <w:sz w:val="24"/>
        </w:rPr>
        <w:t xml:space="preserve"> [</w:t>
      </w:r>
      <w:proofErr w:type="spellStart"/>
      <w:r w:rsidRPr="000C1265">
        <w:rPr>
          <w:rFonts w:ascii="Arial New Bash" w:hAnsi="Arial New Bash"/>
          <w:b w:val="0"/>
          <w:sz w:val="24"/>
        </w:rPr>
        <w:t>ый=ы</w:t>
      </w:r>
      <w:proofErr w:type="spellEnd"/>
      <w:r w:rsidRPr="000C1265">
        <w:rPr>
          <w:rFonts w:ascii="Arial New Bash" w:hAnsi="Arial New Bash"/>
          <w:b w:val="0"/>
          <w:sz w:val="24"/>
        </w:rPr>
        <w:t xml:space="preserve"> </w:t>
      </w:r>
      <w:proofErr w:type="spellStart"/>
      <w:r w:rsidRPr="000C1265">
        <w:rPr>
          <w:rFonts w:ascii="Arial New Bash" w:hAnsi="Arial New Bash"/>
          <w:b w:val="0"/>
          <w:sz w:val="24"/>
        </w:rPr>
        <w:t>ауылы</w:t>
      </w:r>
      <w:proofErr w:type="spellEnd"/>
      <w:r>
        <w:rPr>
          <w:rFonts w:ascii="Arial New Bash" w:hAnsi="Arial New Bash"/>
          <w:b w:val="0"/>
          <w:sz w:val="24"/>
        </w:rPr>
        <w:t xml:space="preserve">        </w:t>
      </w:r>
      <w:r w:rsidRPr="000C1265">
        <w:rPr>
          <w:rFonts w:ascii="Arial New Bash" w:hAnsi="Arial New Bash"/>
          <w:b w:val="0"/>
          <w:sz w:val="24"/>
        </w:rPr>
        <w:t xml:space="preserve">             </w:t>
      </w:r>
      <w:r w:rsidR="00B252A7">
        <w:rPr>
          <w:rFonts w:ascii="Arial New Bash" w:hAnsi="Arial New Bash"/>
          <w:b w:val="0"/>
          <w:sz w:val="24"/>
        </w:rPr>
        <w:t xml:space="preserve">      </w:t>
      </w:r>
      <w:r w:rsidRPr="000C1265">
        <w:rPr>
          <w:rFonts w:ascii="Arial New Bash" w:hAnsi="Arial New Bash"/>
          <w:b w:val="0"/>
          <w:sz w:val="24"/>
        </w:rPr>
        <w:t xml:space="preserve">  </w:t>
      </w:r>
      <w:r>
        <w:rPr>
          <w:rFonts w:ascii="Arial New Bash" w:hAnsi="Arial New Bash"/>
          <w:b w:val="0"/>
          <w:sz w:val="24"/>
        </w:rPr>
        <w:t xml:space="preserve"> </w:t>
      </w:r>
      <w:r w:rsidR="00F5592D">
        <w:rPr>
          <w:rFonts w:ascii="Arial New Bash" w:hAnsi="Arial New Bash"/>
          <w:b w:val="0"/>
          <w:sz w:val="24"/>
        </w:rPr>
        <w:t xml:space="preserve">               </w:t>
      </w:r>
      <w:r>
        <w:rPr>
          <w:rFonts w:ascii="Arial New Bash" w:hAnsi="Arial New Bash"/>
          <w:b w:val="0"/>
          <w:sz w:val="24"/>
        </w:rPr>
        <w:t xml:space="preserve"> </w:t>
      </w:r>
      <w:r w:rsidRPr="000C1265">
        <w:rPr>
          <w:rFonts w:ascii="Arial New Bash" w:hAnsi="Arial New Bash"/>
          <w:b w:val="0"/>
          <w:sz w:val="24"/>
        </w:rPr>
        <w:t xml:space="preserve">  </w:t>
      </w:r>
      <w:r w:rsidR="00C840CF">
        <w:rPr>
          <w:rFonts w:ascii="Arial New Bash" w:hAnsi="Arial New Bash"/>
          <w:b w:val="0"/>
          <w:sz w:val="24"/>
        </w:rPr>
        <w:t xml:space="preserve">                        </w:t>
      </w:r>
      <w:r w:rsidRPr="000C1265">
        <w:rPr>
          <w:b w:val="0"/>
          <w:sz w:val="28"/>
          <w:szCs w:val="28"/>
        </w:rPr>
        <w:t>с. Верхние Киги</w:t>
      </w:r>
      <w:proofErr w:type="gramEnd"/>
    </w:p>
    <w:p w:rsidR="0013483B" w:rsidRDefault="0013483B" w:rsidP="00EC22DD">
      <w:pPr>
        <w:pStyle w:val="7"/>
        <w:rPr>
          <w:sz w:val="28"/>
          <w:szCs w:val="28"/>
        </w:rPr>
      </w:pPr>
    </w:p>
    <w:p w:rsidR="00611A30" w:rsidRDefault="00E33613" w:rsidP="00E33613">
      <w:pPr>
        <w:shd w:val="clear" w:color="auto" w:fill="FFFFFF"/>
        <w:spacing w:line="263" w:lineRule="atLeast"/>
        <w:jc w:val="center"/>
        <w:textAlignment w:val="baseline"/>
        <w:rPr>
          <w:color w:val="000000"/>
          <w:sz w:val="28"/>
          <w:szCs w:val="28"/>
        </w:rPr>
      </w:pPr>
      <w:r w:rsidRPr="00373458">
        <w:rPr>
          <w:bCs/>
          <w:spacing w:val="2"/>
          <w:kern w:val="36"/>
          <w:sz w:val="28"/>
          <w:szCs w:val="28"/>
        </w:rPr>
        <w:t xml:space="preserve">Об утверждении Положения </w:t>
      </w:r>
      <w:r>
        <w:rPr>
          <w:bCs/>
          <w:spacing w:val="2"/>
          <w:kern w:val="36"/>
          <w:sz w:val="28"/>
          <w:szCs w:val="28"/>
        </w:rPr>
        <w:t xml:space="preserve">                                                                                                      </w:t>
      </w:r>
      <w:r w:rsidRPr="009E644C">
        <w:rPr>
          <w:bCs/>
          <w:spacing w:val="2"/>
          <w:kern w:val="36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старост</w:t>
      </w:r>
      <w:r w:rsidR="00821139">
        <w:rPr>
          <w:color w:val="000000"/>
          <w:sz w:val="28"/>
          <w:szCs w:val="28"/>
        </w:rPr>
        <w:t>ах</w:t>
      </w:r>
      <w:r w:rsidRPr="009E644C">
        <w:rPr>
          <w:color w:val="000000"/>
          <w:sz w:val="28"/>
          <w:szCs w:val="28"/>
        </w:rPr>
        <w:t xml:space="preserve"> населенн</w:t>
      </w:r>
      <w:r w:rsidR="00611A30">
        <w:rPr>
          <w:color w:val="000000"/>
          <w:sz w:val="28"/>
          <w:szCs w:val="28"/>
        </w:rPr>
        <w:t>ых</w:t>
      </w:r>
      <w:r w:rsidRPr="009E644C">
        <w:rPr>
          <w:color w:val="000000"/>
          <w:sz w:val="28"/>
          <w:szCs w:val="28"/>
        </w:rPr>
        <w:t xml:space="preserve"> пункт</w:t>
      </w:r>
      <w:r w:rsidR="00611A30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 сельско</w:t>
      </w:r>
      <w:r w:rsidR="00821139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поселени</w:t>
      </w:r>
      <w:r w:rsidR="0082113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</w:p>
    <w:p w:rsidR="00611A30" w:rsidRDefault="00E33613" w:rsidP="00E33613">
      <w:pPr>
        <w:shd w:val="clear" w:color="auto" w:fill="FFFFFF"/>
        <w:spacing w:line="263" w:lineRule="atLeast"/>
        <w:jc w:val="center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Верхнекигинский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E33613" w:rsidRDefault="00E33613" w:rsidP="00E33613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Республики Башкортостан</w:t>
      </w:r>
    </w:p>
    <w:p w:rsidR="00E33613" w:rsidRDefault="00E33613" w:rsidP="00E33613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185F42" w:rsidRDefault="00185F42" w:rsidP="00185F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14 Федерального закона от 6 октября 2003 года № 131-ФЗ </w:t>
      </w:r>
      <w:r w:rsidRPr="009206B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сийской Федерации, ФЗ № 83-ФЗ от 18 апреля 2018 года </w:t>
      </w:r>
      <w:r w:rsidRPr="009206B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ний в отдельные законодательные акты Российской Федерации по вопросам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вершенствования организации местного самоуправления</w:t>
      </w:r>
      <w:r w:rsidRPr="009206B5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внести в Федерал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ный </w:t>
      </w:r>
      <w:hyperlink r:id="rId6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закон</w:t>
        </w:r>
      </w:hyperlink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6 октября 2003 года N 131-ФЗ "Об общих принципах организации местного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самоуправления в Российской Федерации" устанавливается правовой статус старосты сельского населенного пункта; </w:t>
      </w:r>
      <w:hyperlink r:id="rId7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дополнить</w:t>
        </w:r>
      </w:hyperlink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статьей 27.1 Законом РБ от 18.03.2005г. №162-з </w:t>
      </w:r>
      <w:r w:rsidRPr="009206B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местном самоуправлении в Республике Башко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тостан, Уставом сельского поселения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Верхнекигинский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Кигинский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Верхнекигинский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Кигинский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он Республики Башкортостан</w:t>
      </w:r>
    </w:p>
    <w:p w:rsidR="00E33613" w:rsidRPr="00E33613" w:rsidRDefault="00E33613" w:rsidP="00E33613">
      <w:pPr>
        <w:spacing w:line="100" w:lineRule="atLeast"/>
        <w:rPr>
          <w:spacing w:val="2"/>
          <w:sz w:val="28"/>
          <w:szCs w:val="28"/>
        </w:rPr>
      </w:pPr>
      <w:proofErr w:type="gramStart"/>
      <w:r w:rsidRPr="00E33613">
        <w:rPr>
          <w:color w:val="000000"/>
          <w:sz w:val="28"/>
          <w:szCs w:val="28"/>
        </w:rPr>
        <w:t>Р</w:t>
      </w:r>
      <w:proofErr w:type="gramEnd"/>
      <w:r w:rsidR="007D14C5">
        <w:rPr>
          <w:color w:val="000000"/>
          <w:sz w:val="28"/>
          <w:szCs w:val="28"/>
        </w:rPr>
        <w:t xml:space="preserve"> </w:t>
      </w:r>
      <w:r w:rsidRPr="00E33613">
        <w:rPr>
          <w:color w:val="000000"/>
          <w:sz w:val="28"/>
          <w:szCs w:val="28"/>
        </w:rPr>
        <w:t>Е</w:t>
      </w:r>
      <w:r w:rsidR="007D14C5">
        <w:rPr>
          <w:color w:val="000000"/>
          <w:sz w:val="28"/>
          <w:szCs w:val="28"/>
        </w:rPr>
        <w:t xml:space="preserve"> </w:t>
      </w:r>
      <w:r w:rsidRPr="00E33613">
        <w:rPr>
          <w:color w:val="000000"/>
          <w:sz w:val="28"/>
          <w:szCs w:val="28"/>
        </w:rPr>
        <w:t>Ш</w:t>
      </w:r>
      <w:r w:rsidR="007D14C5">
        <w:rPr>
          <w:color w:val="000000"/>
          <w:sz w:val="28"/>
          <w:szCs w:val="28"/>
        </w:rPr>
        <w:t xml:space="preserve"> </w:t>
      </w:r>
      <w:r w:rsidRPr="00E33613">
        <w:rPr>
          <w:color w:val="000000"/>
          <w:sz w:val="28"/>
          <w:szCs w:val="28"/>
        </w:rPr>
        <w:t>И</w:t>
      </w:r>
      <w:r w:rsidR="007D14C5">
        <w:rPr>
          <w:color w:val="000000"/>
          <w:sz w:val="28"/>
          <w:szCs w:val="28"/>
        </w:rPr>
        <w:t xml:space="preserve"> </w:t>
      </w:r>
      <w:r w:rsidRPr="00E33613">
        <w:rPr>
          <w:color w:val="000000"/>
          <w:sz w:val="28"/>
          <w:szCs w:val="28"/>
        </w:rPr>
        <w:t>Л:</w:t>
      </w:r>
    </w:p>
    <w:p w:rsidR="00E33613" w:rsidRDefault="00E33613" w:rsidP="00E33613">
      <w:pPr>
        <w:spacing w:line="100" w:lineRule="atLeast"/>
        <w:ind w:firstLine="142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</w:p>
    <w:p w:rsidR="006B5685" w:rsidRDefault="00E33613" w:rsidP="006B5685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1. </w:t>
      </w:r>
      <w:r w:rsidRPr="00373458">
        <w:rPr>
          <w:spacing w:val="2"/>
          <w:sz w:val="28"/>
          <w:szCs w:val="28"/>
        </w:rPr>
        <w:t xml:space="preserve">Утвердить Положение </w:t>
      </w:r>
      <w:r w:rsidRPr="009E644C">
        <w:rPr>
          <w:bCs/>
          <w:spacing w:val="2"/>
          <w:kern w:val="36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старосте</w:t>
      </w:r>
      <w:r w:rsidRPr="009E644C">
        <w:rPr>
          <w:color w:val="000000"/>
          <w:sz w:val="28"/>
          <w:szCs w:val="28"/>
        </w:rPr>
        <w:t xml:space="preserve"> населенного пункта</w:t>
      </w:r>
      <w:r w:rsidRPr="00373458">
        <w:rPr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сельском поселении </w:t>
      </w:r>
      <w:proofErr w:type="spellStart"/>
      <w:r>
        <w:rPr>
          <w:color w:val="000000"/>
          <w:sz w:val="28"/>
          <w:szCs w:val="28"/>
        </w:rPr>
        <w:t>Верхнекигинский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лики Башкортостан</w:t>
      </w:r>
      <w:r w:rsidR="006B5685">
        <w:rPr>
          <w:color w:val="000000"/>
          <w:sz w:val="28"/>
          <w:szCs w:val="28"/>
        </w:rPr>
        <w:t xml:space="preserve"> (приложение № 1).</w:t>
      </w:r>
    </w:p>
    <w:p w:rsidR="006B5685" w:rsidRPr="006B5685" w:rsidRDefault="006B5685" w:rsidP="006B5685">
      <w:pPr>
        <w:spacing w:line="100" w:lineRule="atLeast"/>
        <w:jc w:val="both"/>
        <w:rPr>
          <w:color w:val="000000"/>
          <w:sz w:val="28"/>
          <w:szCs w:val="28"/>
        </w:rPr>
      </w:pPr>
      <w:r w:rsidRPr="009206B5">
        <w:rPr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Утвердить форму списка  старост (приложение № 2).</w:t>
      </w:r>
    </w:p>
    <w:p w:rsidR="00E33613" w:rsidRPr="006B5685" w:rsidRDefault="006B5685" w:rsidP="006B568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557EC2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обнародовать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официальном сайте</w:t>
      </w:r>
      <w:r w:rsidRPr="00557EC2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8" w:history="1">
        <w:r>
          <w:rPr>
            <w:rStyle w:val="ad"/>
          </w:rPr>
          <w:t>http://v-kigi.ru/</w:t>
        </w:r>
      </w:hyperlink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7D14C5">
        <w:rPr>
          <w:spacing w:val="2"/>
          <w:sz w:val="28"/>
          <w:szCs w:val="28"/>
        </w:rPr>
        <w:t>4</w:t>
      </w:r>
      <w:r w:rsidR="00E33613" w:rsidRPr="007D14C5">
        <w:rPr>
          <w:spacing w:val="2"/>
          <w:sz w:val="28"/>
          <w:szCs w:val="28"/>
        </w:rPr>
        <w:t>. </w:t>
      </w:r>
      <w:proofErr w:type="gramStart"/>
      <w:r w:rsidR="00E33613" w:rsidRPr="007D14C5">
        <w:rPr>
          <w:spacing w:val="2"/>
          <w:sz w:val="28"/>
          <w:szCs w:val="28"/>
        </w:rPr>
        <w:t>Контроль за</w:t>
      </w:r>
      <w:proofErr w:type="gramEnd"/>
      <w:r w:rsidR="00E33613" w:rsidRPr="007D14C5">
        <w:rPr>
          <w:spacing w:val="2"/>
          <w:sz w:val="28"/>
          <w:szCs w:val="28"/>
        </w:rPr>
        <w:t xml:space="preserve"> исполнением </w:t>
      </w:r>
      <w:r w:rsidR="00185F42" w:rsidRPr="007D14C5">
        <w:rPr>
          <w:spacing w:val="2"/>
          <w:sz w:val="28"/>
          <w:szCs w:val="28"/>
        </w:rPr>
        <w:t>настоящего решения возложить на</w:t>
      </w:r>
      <w:r w:rsidR="007D14C5">
        <w:rPr>
          <w:spacing w:val="2"/>
          <w:sz w:val="28"/>
          <w:szCs w:val="28"/>
        </w:rPr>
        <w:t xml:space="preserve"> </w:t>
      </w:r>
      <w:proofErr w:type="spellStart"/>
      <w:r w:rsidR="007D14C5">
        <w:rPr>
          <w:spacing w:val="2"/>
          <w:sz w:val="28"/>
          <w:szCs w:val="28"/>
        </w:rPr>
        <w:t>Сагадиева</w:t>
      </w:r>
      <w:proofErr w:type="spellEnd"/>
      <w:r w:rsidR="007D14C5">
        <w:rPr>
          <w:spacing w:val="2"/>
          <w:sz w:val="28"/>
          <w:szCs w:val="28"/>
        </w:rPr>
        <w:t xml:space="preserve"> Ш.Р.</w:t>
      </w:r>
      <w:r w:rsidR="00185F42">
        <w:rPr>
          <w:spacing w:val="2"/>
          <w:sz w:val="28"/>
          <w:szCs w:val="28"/>
        </w:rPr>
        <w:t xml:space="preserve"> </w:t>
      </w:r>
    </w:p>
    <w:p w:rsidR="00E33613" w:rsidRDefault="00E33613" w:rsidP="00E33613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611A30" w:rsidRDefault="00611A30" w:rsidP="00E33613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611A30" w:rsidRDefault="00611A30" w:rsidP="00E33613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E33613" w:rsidRPr="004E290A" w:rsidRDefault="00611A30" w:rsidP="00185F42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6B5685">
        <w:rPr>
          <w:sz w:val="28"/>
          <w:szCs w:val="28"/>
        </w:rPr>
        <w:t>ельского поселения</w:t>
      </w:r>
      <w:r w:rsidR="00185F42">
        <w:rPr>
          <w:sz w:val="28"/>
          <w:szCs w:val="28"/>
        </w:rPr>
        <w:tab/>
        <w:t xml:space="preserve">                       </w:t>
      </w:r>
      <w:proofErr w:type="spellStart"/>
      <w:r w:rsidR="00185F42">
        <w:rPr>
          <w:sz w:val="28"/>
          <w:szCs w:val="28"/>
        </w:rPr>
        <w:t>Н.А.Шамиев</w:t>
      </w:r>
      <w:proofErr w:type="spellEnd"/>
    </w:p>
    <w:p w:rsidR="00E33613" w:rsidRPr="004E290A" w:rsidRDefault="00E33613" w:rsidP="00E33613">
      <w:pPr>
        <w:ind w:firstLine="709"/>
        <w:jc w:val="both"/>
        <w:rPr>
          <w:sz w:val="28"/>
          <w:szCs w:val="28"/>
        </w:rPr>
      </w:pPr>
    </w:p>
    <w:p w:rsidR="00611A30" w:rsidRDefault="00611A30" w:rsidP="00185F42">
      <w:pPr>
        <w:ind w:left="851" w:right="284"/>
        <w:jc w:val="right"/>
      </w:pPr>
    </w:p>
    <w:p w:rsidR="00611A30" w:rsidRDefault="00611A30" w:rsidP="00185F42">
      <w:pPr>
        <w:ind w:left="851" w:right="284"/>
        <w:jc w:val="right"/>
      </w:pPr>
    </w:p>
    <w:p w:rsidR="006B5685" w:rsidRDefault="006B5685" w:rsidP="00185F42">
      <w:pPr>
        <w:ind w:left="851" w:right="284"/>
        <w:jc w:val="right"/>
      </w:pPr>
      <w:r>
        <w:t>Приложение № 1</w:t>
      </w:r>
    </w:p>
    <w:p w:rsidR="00E33613" w:rsidRDefault="00E33613" w:rsidP="00185F42">
      <w:pPr>
        <w:ind w:left="851" w:right="284"/>
        <w:jc w:val="right"/>
      </w:pPr>
      <w:r>
        <w:t>Утверждено</w:t>
      </w:r>
    </w:p>
    <w:p w:rsidR="00185F42" w:rsidRDefault="00611A30" w:rsidP="00185F42">
      <w:pPr>
        <w:ind w:left="851" w:right="284"/>
        <w:jc w:val="right"/>
      </w:pPr>
      <w:r>
        <w:t xml:space="preserve">                             </w:t>
      </w:r>
      <w:r w:rsidR="00E33613" w:rsidRPr="00EC1236">
        <w:t>решени</w:t>
      </w:r>
      <w:r w:rsidR="00E33613">
        <w:t>ем</w:t>
      </w:r>
      <w:r w:rsidR="00E33613" w:rsidRPr="00EC1236">
        <w:t xml:space="preserve"> Совета </w:t>
      </w:r>
      <w:r w:rsidR="00E33613">
        <w:t xml:space="preserve">                                                                                    </w:t>
      </w:r>
      <w:r w:rsidR="00185F42">
        <w:t xml:space="preserve">сельского поселения </w:t>
      </w:r>
    </w:p>
    <w:p w:rsidR="00185F42" w:rsidRDefault="00185F42" w:rsidP="00185F42">
      <w:pPr>
        <w:ind w:left="851" w:right="284"/>
        <w:jc w:val="right"/>
      </w:pPr>
      <w:proofErr w:type="spellStart"/>
      <w:r>
        <w:t>Верхнекигинский</w:t>
      </w:r>
      <w:proofErr w:type="spellEnd"/>
      <w:r>
        <w:t xml:space="preserve"> сельсовет</w:t>
      </w:r>
    </w:p>
    <w:p w:rsidR="00185F42" w:rsidRDefault="00185F42" w:rsidP="00185F42">
      <w:pPr>
        <w:ind w:left="851" w:right="284"/>
        <w:jc w:val="right"/>
      </w:pPr>
      <w:r>
        <w:t xml:space="preserve"> муниципального района </w:t>
      </w:r>
    </w:p>
    <w:p w:rsidR="00185F42" w:rsidRDefault="00185F42" w:rsidP="00185F42">
      <w:pPr>
        <w:ind w:left="851" w:right="284"/>
        <w:jc w:val="right"/>
      </w:pPr>
      <w:proofErr w:type="spellStart"/>
      <w:r>
        <w:t>Кигинский</w:t>
      </w:r>
      <w:proofErr w:type="spellEnd"/>
      <w:r>
        <w:t xml:space="preserve"> район </w:t>
      </w:r>
    </w:p>
    <w:p w:rsidR="00E33613" w:rsidRDefault="00185F42" w:rsidP="00185F42">
      <w:pPr>
        <w:ind w:left="851" w:right="284"/>
        <w:jc w:val="right"/>
        <w:rPr>
          <w:b/>
          <w:bCs/>
          <w:spacing w:val="2"/>
          <w:kern w:val="36"/>
          <w:sz w:val="28"/>
          <w:szCs w:val="28"/>
        </w:rPr>
      </w:pPr>
      <w:r>
        <w:t>Республики Башкортостан</w:t>
      </w:r>
      <w:r w:rsidR="00E33613">
        <w:t xml:space="preserve">                                                                                                 </w:t>
      </w:r>
      <w:proofErr w:type="gramStart"/>
      <w:r w:rsidR="00E33613" w:rsidRPr="00EC1236">
        <w:t>от</w:t>
      </w:r>
      <w:proofErr w:type="gramEnd"/>
      <w:r w:rsidR="00E33613">
        <w:t xml:space="preserve"> </w:t>
      </w:r>
      <w:r>
        <w:t>___________</w:t>
      </w:r>
      <w:r w:rsidR="00E33613" w:rsidRPr="00EC1236">
        <w:t>№</w:t>
      </w:r>
      <w:r w:rsidR="00E33613">
        <w:t xml:space="preserve"> </w:t>
      </w:r>
      <w:r>
        <w:t>___________</w:t>
      </w:r>
    </w:p>
    <w:p w:rsidR="00E33613" w:rsidRDefault="00E33613" w:rsidP="00E33613">
      <w:pPr>
        <w:shd w:val="clear" w:color="auto" w:fill="FFFFFF"/>
        <w:spacing w:line="263" w:lineRule="atLeast"/>
        <w:jc w:val="both"/>
        <w:textAlignment w:val="baseline"/>
        <w:rPr>
          <w:b/>
          <w:bCs/>
          <w:spacing w:val="2"/>
          <w:kern w:val="36"/>
          <w:sz w:val="28"/>
          <w:szCs w:val="28"/>
        </w:rPr>
      </w:pPr>
    </w:p>
    <w:p w:rsidR="00E33613" w:rsidRDefault="00E33613" w:rsidP="00E33613">
      <w:pPr>
        <w:shd w:val="clear" w:color="auto" w:fill="FFFFFF"/>
        <w:spacing w:line="263" w:lineRule="atLeast"/>
        <w:jc w:val="center"/>
        <w:textAlignment w:val="baseline"/>
        <w:rPr>
          <w:b/>
          <w:bCs/>
          <w:spacing w:val="2"/>
          <w:kern w:val="36"/>
          <w:sz w:val="28"/>
          <w:szCs w:val="28"/>
        </w:rPr>
      </w:pPr>
    </w:p>
    <w:p w:rsidR="00185F42" w:rsidRPr="00185F42" w:rsidRDefault="00185F42" w:rsidP="00611A30">
      <w:pPr>
        <w:shd w:val="clear" w:color="auto" w:fill="FFFFFF"/>
        <w:spacing w:line="263" w:lineRule="atLeast"/>
        <w:jc w:val="center"/>
        <w:textAlignment w:val="baseline"/>
        <w:rPr>
          <w:b/>
          <w:bCs/>
          <w:spacing w:val="2"/>
          <w:kern w:val="36"/>
          <w:sz w:val="28"/>
          <w:szCs w:val="28"/>
        </w:rPr>
      </w:pPr>
      <w:r w:rsidRPr="00185F42">
        <w:rPr>
          <w:b/>
          <w:bCs/>
          <w:spacing w:val="2"/>
          <w:kern w:val="36"/>
          <w:sz w:val="28"/>
          <w:szCs w:val="28"/>
        </w:rPr>
        <w:t>ПОЛОЖЕНИЕ</w:t>
      </w:r>
    </w:p>
    <w:p w:rsidR="00821139" w:rsidRDefault="00611A30" w:rsidP="00185F42">
      <w:pPr>
        <w:shd w:val="clear" w:color="auto" w:fill="FFFFFF"/>
        <w:spacing w:line="263" w:lineRule="atLeast"/>
        <w:jc w:val="center"/>
        <w:textAlignment w:val="baseline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О СТАРОСТ</w:t>
      </w:r>
      <w:r w:rsidR="00821139">
        <w:rPr>
          <w:b/>
          <w:bCs/>
          <w:spacing w:val="2"/>
          <w:kern w:val="36"/>
          <w:sz w:val="28"/>
          <w:szCs w:val="28"/>
        </w:rPr>
        <w:t>АХ</w:t>
      </w:r>
      <w:r>
        <w:rPr>
          <w:b/>
          <w:bCs/>
          <w:spacing w:val="2"/>
          <w:kern w:val="36"/>
          <w:sz w:val="28"/>
          <w:szCs w:val="28"/>
        </w:rPr>
        <w:t xml:space="preserve"> НАСЕЛЕННЫХ</w:t>
      </w:r>
      <w:r w:rsidR="00185F42" w:rsidRPr="00185F42">
        <w:rPr>
          <w:b/>
          <w:bCs/>
          <w:spacing w:val="2"/>
          <w:kern w:val="36"/>
          <w:sz w:val="28"/>
          <w:szCs w:val="28"/>
        </w:rPr>
        <w:t xml:space="preserve"> ПУНКТ</w:t>
      </w:r>
      <w:r>
        <w:rPr>
          <w:b/>
          <w:bCs/>
          <w:spacing w:val="2"/>
          <w:kern w:val="36"/>
          <w:sz w:val="28"/>
          <w:szCs w:val="28"/>
        </w:rPr>
        <w:t>ОВ</w:t>
      </w:r>
      <w:r w:rsidR="00185F42" w:rsidRPr="00185F42">
        <w:rPr>
          <w:b/>
          <w:bCs/>
          <w:spacing w:val="2"/>
          <w:kern w:val="36"/>
          <w:sz w:val="28"/>
          <w:szCs w:val="28"/>
        </w:rPr>
        <w:t xml:space="preserve"> </w:t>
      </w:r>
    </w:p>
    <w:p w:rsidR="00185F42" w:rsidRPr="00185F42" w:rsidRDefault="00185F42" w:rsidP="00185F42">
      <w:pPr>
        <w:shd w:val="clear" w:color="auto" w:fill="FFFFFF"/>
        <w:spacing w:line="263" w:lineRule="atLeast"/>
        <w:jc w:val="center"/>
        <w:textAlignment w:val="baseline"/>
        <w:rPr>
          <w:b/>
          <w:bCs/>
          <w:spacing w:val="2"/>
          <w:kern w:val="36"/>
          <w:sz w:val="28"/>
          <w:szCs w:val="28"/>
        </w:rPr>
      </w:pPr>
      <w:r w:rsidRPr="00185F42">
        <w:rPr>
          <w:b/>
          <w:bCs/>
          <w:spacing w:val="2"/>
          <w:kern w:val="36"/>
          <w:sz w:val="28"/>
          <w:szCs w:val="28"/>
        </w:rPr>
        <w:t xml:space="preserve"> СЕЛЬСКО</w:t>
      </w:r>
      <w:r w:rsidR="00821139">
        <w:rPr>
          <w:b/>
          <w:bCs/>
          <w:spacing w:val="2"/>
          <w:kern w:val="36"/>
          <w:sz w:val="28"/>
          <w:szCs w:val="28"/>
        </w:rPr>
        <w:t>ГО</w:t>
      </w:r>
      <w:r w:rsidRPr="00185F42">
        <w:rPr>
          <w:b/>
          <w:bCs/>
          <w:spacing w:val="2"/>
          <w:kern w:val="36"/>
          <w:sz w:val="28"/>
          <w:szCs w:val="28"/>
        </w:rPr>
        <w:t xml:space="preserve"> ПОСЕЛЕНИ</w:t>
      </w:r>
      <w:r w:rsidR="00821139">
        <w:rPr>
          <w:b/>
          <w:bCs/>
          <w:spacing w:val="2"/>
          <w:kern w:val="36"/>
          <w:sz w:val="28"/>
          <w:szCs w:val="28"/>
        </w:rPr>
        <w:t>Я</w:t>
      </w:r>
    </w:p>
    <w:p w:rsidR="00185F42" w:rsidRPr="00185F42" w:rsidRDefault="00185F42" w:rsidP="00185F42">
      <w:pPr>
        <w:shd w:val="clear" w:color="auto" w:fill="FFFFFF"/>
        <w:spacing w:line="263" w:lineRule="atLeast"/>
        <w:jc w:val="center"/>
        <w:textAlignment w:val="baseline"/>
        <w:rPr>
          <w:b/>
          <w:bCs/>
          <w:spacing w:val="2"/>
          <w:kern w:val="36"/>
          <w:sz w:val="28"/>
          <w:szCs w:val="28"/>
        </w:rPr>
      </w:pPr>
      <w:r w:rsidRPr="00185F42">
        <w:rPr>
          <w:b/>
          <w:bCs/>
          <w:spacing w:val="2"/>
          <w:kern w:val="36"/>
          <w:sz w:val="28"/>
          <w:szCs w:val="28"/>
        </w:rPr>
        <w:t xml:space="preserve"> ВЕРХНЕКИГИНСКИЙ СЕЛЬСОВЕТ </w:t>
      </w:r>
    </w:p>
    <w:p w:rsidR="00185F42" w:rsidRPr="00185F42" w:rsidRDefault="00185F42" w:rsidP="00185F42">
      <w:pPr>
        <w:shd w:val="clear" w:color="auto" w:fill="FFFFFF"/>
        <w:spacing w:line="263" w:lineRule="atLeast"/>
        <w:jc w:val="center"/>
        <w:textAlignment w:val="baseline"/>
        <w:rPr>
          <w:b/>
          <w:bCs/>
          <w:spacing w:val="2"/>
          <w:kern w:val="36"/>
          <w:sz w:val="28"/>
          <w:szCs w:val="28"/>
        </w:rPr>
      </w:pPr>
      <w:r w:rsidRPr="00185F42">
        <w:rPr>
          <w:b/>
          <w:bCs/>
          <w:spacing w:val="2"/>
          <w:kern w:val="36"/>
          <w:sz w:val="28"/>
          <w:szCs w:val="28"/>
        </w:rPr>
        <w:t xml:space="preserve">МУНИЦИПАЛЬНОГО РАЙОНА КИГИНСКИЙ РАЙОН </w:t>
      </w:r>
    </w:p>
    <w:p w:rsidR="00E33613" w:rsidRPr="00185F42" w:rsidRDefault="00185F42" w:rsidP="00185F42">
      <w:pPr>
        <w:shd w:val="clear" w:color="auto" w:fill="FFFFFF"/>
        <w:spacing w:line="263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185F42">
        <w:rPr>
          <w:b/>
          <w:bCs/>
          <w:spacing w:val="2"/>
          <w:kern w:val="36"/>
          <w:sz w:val="28"/>
          <w:szCs w:val="28"/>
        </w:rPr>
        <w:t>РЕСПУБЛИКИ БАШКОРТОСТАН</w:t>
      </w:r>
    </w:p>
    <w:p w:rsidR="006B5685" w:rsidRDefault="006B5685" w:rsidP="006B5685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6B5685" w:rsidRPr="006B5685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6B5685">
        <w:rPr>
          <w:b/>
          <w:sz w:val="28"/>
          <w:szCs w:val="28"/>
          <w:highlight w:val="white"/>
        </w:rPr>
        <w:t>1.</w:t>
      </w:r>
      <w:r w:rsidRPr="006B5685">
        <w:rPr>
          <w:rFonts w:ascii="Times New Roman CYR" w:hAnsi="Times New Roman CYR" w:cs="Times New Roman CYR"/>
          <w:b/>
          <w:sz w:val="28"/>
          <w:szCs w:val="28"/>
          <w:highlight w:val="white"/>
        </w:rPr>
        <w:t>Общие положения</w:t>
      </w:r>
    </w:p>
    <w:p w:rsidR="006B5685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>1.1.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Староста сельского населенного пункта назначается представительным 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ного пункта и обладающих активным избирательным правом.</w:t>
      </w:r>
    </w:p>
    <w:p w:rsidR="006B5685" w:rsidRDefault="006B5685" w:rsidP="006B5685">
      <w:pPr>
        <w:autoSpaceDE w:val="0"/>
        <w:autoSpaceDN w:val="0"/>
        <w:adjustRightInd w:val="0"/>
        <w:spacing w:before="240"/>
        <w:ind w:righ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>Староста сельского населенного пункта не является лицом, замещающим 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ношениях с органами местного самоуправления.</w:t>
      </w:r>
    </w:p>
    <w:p w:rsidR="006B5685" w:rsidRDefault="006B5685" w:rsidP="006B5685">
      <w:pPr>
        <w:autoSpaceDE w:val="0"/>
        <w:autoSpaceDN w:val="0"/>
        <w:adjustRightInd w:val="0"/>
        <w:spacing w:before="240"/>
        <w:ind w:righ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Старостой сельского населенного пункта не может быть назначено лицо:</w:t>
      </w:r>
    </w:p>
    <w:p w:rsidR="006B5685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1)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замещающее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государственную должность, должность государственной гр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жданской службы, муниципальную должность или должность муниципальной службы;</w:t>
      </w:r>
    </w:p>
    <w:p w:rsidR="006B5685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2)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признанное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судом недееспособным или ограниченно дееспособным;</w:t>
      </w:r>
    </w:p>
    <w:p w:rsidR="00611A30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3)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имеющее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непогашенную или неснятую судимость.</w:t>
      </w:r>
    </w:p>
    <w:p w:rsidR="006B5685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>В своей деятельности староста руководствуется Конституцией РФ, Гра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 xml:space="preserve">данским кодексом РФ, Федеральным законом от 06.10.2003 г. № 131 </w:t>
      </w:r>
      <w:r w:rsidRPr="009206B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щих принципах организации местного самоуправления в РФ</w:t>
      </w:r>
      <w:r w:rsidRPr="009206B5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другими закон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дательными актами РФ и Республики Башкортостан, решениями совета депут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тов, распоряжениями и постановлениями главы администрации, решениями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браний (сходов) граждан, а также настоящим Положением.</w:t>
      </w:r>
    </w:p>
    <w:p w:rsidR="00611A30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6B5685">
        <w:rPr>
          <w:b/>
          <w:sz w:val="28"/>
          <w:szCs w:val="28"/>
          <w:highlight w:val="white"/>
        </w:rPr>
        <w:t>2.</w:t>
      </w:r>
      <w:r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Основные </w:t>
      </w:r>
      <w:r w:rsidRPr="006B5685">
        <w:rPr>
          <w:rFonts w:ascii="Times New Roman CYR" w:hAnsi="Times New Roman CYR" w:cs="Times New Roman CYR"/>
          <w:b/>
          <w:sz w:val="28"/>
          <w:szCs w:val="28"/>
          <w:highlight w:val="white"/>
        </w:rPr>
        <w:t>задачи деятельности старосты</w:t>
      </w:r>
    </w:p>
    <w:p w:rsidR="00611A30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Основными задачами деятельности старосты, как одной из форм непосредс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венного осуществления населением местного самоуправления является: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lastRenderedPageBreak/>
        <w:t xml:space="preserve"> </w:t>
      </w:r>
      <w:r>
        <w:rPr>
          <w:sz w:val="28"/>
          <w:szCs w:val="28"/>
          <w:highlight w:val="white"/>
        </w:rPr>
        <w:t xml:space="preserve">           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представительство интересов жителей территории при решении вопр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сов местного значения;</w:t>
      </w:r>
    </w:p>
    <w:p w:rsidR="006B5685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- </w:t>
      </w:r>
      <w:r w:rsidRPr="009206B5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оказание помощи органам местного самоуправления сельского пос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ления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Верхнекигинский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сельсовет в решении вопросов местного значения.</w:t>
      </w:r>
    </w:p>
    <w:p w:rsidR="006B5685" w:rsidRPr="006B5685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6B5685">
        <w:rPr>
          <w:b/>
          <w:sz w:val="28"/>
          <w:szCs w:val="28"/>
          <w:highlight w:val="white"/>
        </w:rPr>
        <w:t xml:space="preserve">3. </w:t>
      </w:r>
      <w:r w:rsidRPr="006B5685">
        <w:rPr>
          <w:rFonts w:ascii="Times New Roman CYR" w:hAnsi="Times New Roman CYR" w:cs="Times New Roman CYR"/>
          <w:b/>
          <w:sz w:val="28"/>
          <w:szCs w:val="28"/>
          <w:highlight w:val="white"/>
        </w:rPr>
        <w:t>Порядок избрания старосты</w:t>
      </w:r>
    </w:p>
    <w:p w:rsidR="006B5685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611A30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Полномочия старосты сельского населенного пункта прекращаются до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настоящего Федерального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акона.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Староста избирается на собрании (сходе) жителей сельского населённого пункта (села, деревни), как правило, из числа зарегистрированных и постоянно проживающих граждан, путём открытого голосования простым большинством голосов от общего числа граждан, присутствующих на собрании, сроком на 2 года.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Собрания (сходы) граждан по выборам старосты правомочны, если в них принимают участие не менее 25% жителей населённого пункта (села, деревни) постоянно проживающих на данной территории, достигших 18-летнего возра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Территориальные границы деятельности старост утверждаются главой а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министрации по предложению инициативной группы населения данной терр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тории.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Собрание (сход) граждан (в том числе и по выборам или перевыборам 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рост) созывается администрацией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Верхнекигинский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совет по инициативе:</w:t>
      </w:r>
    </w:p>
    <w:p w:rsidR="00611A30" w:rsidRDefault="00611A30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6B5685">
        <w:rPr>
          <w:rFonts w:ascii="Times New Roman CYR" w:hAnsi="Times New Roman CYR" w:cs="Times New Roman CYR"/>
          <w:sz w:val="28"/>
          <w:szCs w:val="28"/>
        </w:rPr>
        <w:t>старосты населённого пункта;</w:t>
      </w:r>
    </w:p>
    <w:p w:rsidR="00611A30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одной трети от общего числа депутатов совета депутатов муниципального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разования;</w:t>
      </w:r>
    </w:p>
    <w:p w:rsidR="00611A30" w:rsidRDefault="00611A30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</w:t>
      </w:r>
      <w:r w:rsidR="006B5685">
        <w:rPr>
          <w:rFonts w:ascii="Times New Roman CYR" w:hAnsi="Times New Roman CYR" w:cs="Times New Roman CYR"/>
          <w:sz w:val="28"/>
          <w:szCs w:val="28"/>
        </w:rPr>
        <w:t>авы администрации сельского поселения;</w:t>
      </w:r>
    </w:p>
    <w:p w:rsidR="00611A30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менее 5% жителей, проживающих на данной территории. Инициатива гра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дан оформляется в виде подписных листов.</w:t>
      </w:r>
    </w:p>
    <w:p w:rsidR="00611A30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>3.7.</w:t>
      </w:r>
      <w:r w:rsidR="00787B4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Подготовку и проведение собрания (схода) обеспечивает глава админис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рации сельского поселения.</w:t>
      </w:r>
    </w:p>
    <w:p w:rsidR="00611A30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>3.8.</w:t>
      </w:r>
      <w:r w:rsidR="00787B4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 выборы не проведены в назначенный срок, или собрание (сход) не пришло к согласию, глава администрации сельского поселения назначает 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полняющего обязанности старосты.</w:t>
      </w:r>
    </w:p>
    <w:p w:rsidR="00611A30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>3.9.</w:t>
      </w:r>
      <w:r w:rsidR="00787B4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Староста может быть досрочно переизбран по решению общего собрания (схода) граждан сельского населённого пункта. Переизбрание старосты может быть осуществлено в случаях:</w:t>
      </w:r>
    </w:p>
    <w:p w:rsidR="00611A30" w:rsidRDefault="00787B4D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6B5685" w:rsidRPr="009206B5">
        <w:rPr>
          <w:sz w:val="28"/>
          <w:szCs w:val="28"/>
        </w:rPr>
        <w:t xml:space="preserve"> </w:t>
      </w:r>
      <w:r w:rsidR="006B5685">
        <w:rPr>
          <w:rFonts w:ascii="Times New Roman CYR" w:hAnsi="Times New Roman CYR" w:cs="Times New Roman CYR"/>
          <w:sz w:val="28"/>
          <w:szCs w:val="28"/>
        </w:rPr>
        <w:t>сложения старостой полномочий на основании личного письменного заявл</w:t>
      </w:r>
      <w:r w:rsidR="006B5685">
        <w:rPr>
          <w:rFonts w:ascii="Times New Roman CYR" w:hAnsi="Times New Roman CYR" w:cs="Times New Roman CYR"/>
          <w:sz w:val="28"/>
          <w:szCs w:val="28"/>
        </w:rPr>
        <w:t>е</w:t>
      </w:r>
      <w:r w:rsidR="006B5685">
        <w:rPr>
          <w:rFonts w:ascii="Times New Roman CYR" w:hAnsi="Times New Roman CYR" w:cs="Times New Roman CYR"/>
          <w:sz w:val="28"/>
          <w:szCs w:val="28"/>
        </w:rPr>
        <w:t>ния;</w:t>
      </w:r>
      <w:r w:rsidR="006B5685">
        <w:rPr>
          <w:rFonts w:ascii="Times New Roman CYR" w:hAnsi="Times New Roman CYR" w:cs="Times New Roman CYR"/>
          <w:sz w:val="28"/>
          <w:szCs w:val="28"/>
        </w:rPr>
        <w:br/>
      </w:r>
      <w:r w:rsidR="006B5685" w:rsidRPr="00920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B5685">
        <w:rPr>
          <w:rFonts w:ascii="Times New Roman CYR" w:hAnsi="Times New Roman CYR" w:cs="Times New Roman CYR"/>
          <w:sz w:val="28"/>
          <w:szCs w:val="28"/>
        </w:rPr>
        <w:t>систематического неисполнения старостой своих обязанностей (в связи с у</w:t>
      </w:r>
      <w:r w:rsidR="006B5685">
        <w:rPr>
          <w:rFonts w:ascii="Times New Roman CYR" w:hAnsi="Times New Roman CYR" w:cs="Times New Roman CYR"/>
          <w:sz w:val="28"/>
          <w:szCs w:val="28"/>
        </w:rPr>
        <w:t>т</w:t>
      </w:r>
      <w:r w:rsidR="006B5685">
        <w:rPr>
          <w:rFonts w:ascii="Times New Roman CYR" w:hAnsi="Times New Roman CYR" w:cs="Times New Roman CYR"/>
          <w:sz w:val="28"/>
          <w:szCs w:val="28"/>
        </w:rPr>
        <w:t>ратой доверия жителей, по их требованию);</w:t>
      </w:r>
    </w:p>
    <w:p w:rsidR="00611A30" w:rsidRDefault="00787B4D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-</w:t>
      </w:r>
      <w:r w:rsidR="006B5685" w:rsidRPr="009206B5">
        <w:rPr>
          <w:sz w:val="28"/>
          <w:szCs w:val="28"/>
        </w:rPr>
        <w:t xml:space="preserve"> </w:t>
      </w:r>
      <w:r w:rsidR="006B5685">
        <w:rPr>
          <w:rFonts w:ascii="Times New Roman CYR" w:hAnsi="Times New Roman CYR" w:cs="Times New Roman CYR"/>
          <w:sz w:val="28"/>
          <w:szCs w:val="28"/>
        </w:rPr>
        <w:t>переезда старосты на постоянное место жительства за пределы данного нас</w:t>
      </w:r>
      <w:r w:rsidR="006B5685">
        <w:rPr>
          <w:rFonts w:ascii="Times New Roman CYR" w:hAnsi="Times New Roman CYR" w:cs="Times New Roman CYR"/>
          <w:sz w:val="28"/>
          <w:szCs w:val="28"/>
        </w:rPr>
        <w:t>е</w:t>
      </w:r>
      <w:r w:rsidR="006B5685">
        <w:rPr>
          <w:rFonts w:ascii="Times New Roman CYR" w:hAnsi="Times New Roman CYR" w:cs="Times New Roman CYR"/>
          <w:sz w:val="28"/>
          <w:szCs w:val="28"/>
        </w:rPr>
        <w:t>ленного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5685">
        <w:rPr>
          <w:rFonts w:ascii="Times New Roman CYR" w:hAnsi="Times New Roman CYR" w:cs="Times New Roman CYR"/>
          <w:sz w:val="28"/>
          <w:szCs w:val="28"/>
        </w:rPr>
        <w:t>пункта;</w:t>
      </w:r>
    </w:p>
    <w:p w:rsidR="00611A30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 </w:t>
      </w:r>
      <w:r w:rsidR="00787B4D">
        <w:rPr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>изменения старостой гражданства;</w:t>
      </w:r>
    </w:p>
    <w:p w:rsidR="006B5685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 </w:t>
      </w:r>
      <w:r w:rsidR="00787B4D">
        <w:rPr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признания старосты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недееспособным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решению суда;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 xml:space="preserve"> </w:t>
      </w:r>
      <w:r w:rsidR="00787B4D">
        <w:rPr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вступления в законную силу обвинительного приговора суда в отношении старосты.</w:t>
      </w:r>
    </w:p>
    <w:p w:rsidR="00611A30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>3.10.</w:t>
      </w:r>
      <w:r w:rsidR="00787B4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 о досрочном прекращении полномочий старосты может быть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ставлен на собрании (сходе) граждан по требованию не менее 25% граждан,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стоянно проживающих в соответствующем сельском населенном пункте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еревне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  <w:r>
        <w:rPr>
          <w:rFonts w:ascii="Times New Roman CYR" w:hAnsi="Times New Roman CYR" w:cs="Times New Roman CYR"/>
          <w:sz w:val="28"/>
          <w:szCs w:val="28"/>
        </w:rPr>
        <w:br/>
        <w:t>Требование граждан о досрочном прекращении полномочий старосты должно быть подтверждено в письменной форме путем сбора подписей.</w:t>
      </w:r>
      <w:r>
        <w:rPr>
          <w:rFonts w:ascii="Times New Roman CYR" w:hAnsi="Times New Roman CYR" w:cs="Times New Roman CYR"/>
          <w:sz w:val="28"/>
          <w:szCs w:val="28"/>
        </w:rPr>
        <w:br/>
        <w:t>Право сбора подписей имеет любой гражданин или группа граждан постоянно проживающих в соответствующем сельском населенном пункте (селе, деревне, улицы).</w:t>
      </w:r>
      <w:r>
        <w:rPr>
          <w:rFonts w:ascii="Times New Roman CYR" w:hAnsi="Times New Roman CYR" w:cs="Times New Roman CYR"/>
          <w:sz w:val="28"/>
          <w:szCs w:val="28"/>
        </w:rPr>
        <w:br/>
        <w:t>Полномочия старосты могут быть прекращены досрочно, если на собрании (сходе) граждан за это проголосуют более 50 % участников собрания (схода).</w:t>
      </w:r>
      <w:r>
        <w:rPr>
          <w:rFonts w:ascii="Times New Roman CYR" w:hAnsi="Times New Roman CYR" w:cs="Times New Roman CYR"/>
          <w:sz w:val="28"/>
          <w:szCs w:val="28"/>
        </w:rPr>
        <w:br/>
        <w:t>Если полномочия старосты прекращены досрочно в течение последних 6</w:t>
      </w:r>
      <w:r w:rsidR="00787B4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месяцев до окончания срока его полномочий, то выборы не проводятся, а об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занности старосты исполняет гражданин, назначенный главой администрации</w:t>
      </w:r>
      <w:r w:rsidR="00787B4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поселения.</w:t>
      </w:r>
    </w:p>
    <w:p w:rsidR="006B5685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Собрания (сходы) граждан по выборам старосты или досрочному прекращению его полномочий оформляется протоколом, который подписывают председатель и секретарь собрания (схода). Протокол заверяется печатью администрации сельского поселения.</w:t>
      </w:r>
    </w:p>
    <w:p w:rsidR="006B5685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>3.11.</w:t>
      </w:r>
      <w:r w:rsidR="00787B4D">
        <w:rPr>
          <w:rFonts w:ascii="Verdana" w:hAnsi="Verdana" w:cs="Verdana"/>
          <w:color w:val="444444"/>
          <w:sz w:val="20"/>
          <w:szCs w:val="20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Решение схода (собрания) по избранию старосты утверждается постано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лением (распоряжением) главы сельского</w:t>
      </w:r>
      <w:r>
        <w:rPr>
          <w:rFonts w:ascii="Times New Roman CYR" w:hAnsi="Times New Roman CYR" w:cs="Times New Roman CYR"/>
          <w:color w:val="444444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поселения</w:t>
      </w:r>
    </w:p>
    <w:p w:rsidR="006B5685" w:rsidRPr="006B5685" w:rsidRDefault="006B5685" w:rsidP="006B5685">
      <w:pPr>
        <w:autoSpaceDE w:val="0"/>
        <w:autoSpaceDN w:val="0"/>
        <w:adjustRightInd w:val="0"/>
        <w:spacing w:before="150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6B5685">
        <w:rPr>
          <w:b/>
          <w:sz w:val="28"/>
          <w:szCs w:val="28"/>
          <w:highlight w:val="white"/>
        </w:rPr>
        <w:t>4.</w:t>
      </w:r>
      <w:r>
        <w:rPr>
          <w:b/>
          <w:sz w:val="28"/>
          <w:szCs w:val="28"/>
          <w:highlight w:val="white"/>
        </w:rPr>
        <w:t xml:space="preserve"> </w:t>
      </w:r>
      <w:r w:rsidRPr="006B5685">
        <w:rPr>
          <w:rFonts w:ascii="Times New Roman CYR" w:hAnsi="Times New Roman CYR" w:cs="Times New Roman CYR"/>
          <w:b/>
          <w:sz w:val="28"/>
          <w:szCs w:val="28"/>
          <w:highlight w:val="white"/>
        </w:rPr>
        <w:t>Основные полномочия старосты</w:t>
      </w:r>
    </w:p>
    <w:p w:rsidR="00611A30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 осуществлении своей деятельности староста обладает следующими полн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мочиями: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Представляет интересы населения, проживающего на территории осущес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вления деятельности старосты (далее – на подведомственной территории);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Доводит до сведения населения информацию об изменениях в законод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тельстве, муниципальных правовых актах;</w:t>
      </w:r>
    </w:p>
    <w:p w:rsidR="00611A30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Участвует в заседаниях совета депутатов при обсуждении вопросов, затр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гивающих интересы населения, проживающего на подведомственной террит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рии;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Содействует реализации муниципальных правовых актов совета депутатов, главы сельского поселения, направленных на улучшение условий жизни нас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ления;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4.5.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Обеспечивает исполнение решений, принятых на собраниях (сходах) гра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ж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дан, в пределах своих полномочий;</w:t>
      </w:r>
    </w:p>
    <w:p w:rsidR="00611A30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 xml:space="preserve">4.6.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Обращается с письменными и устными запросами, заявлениями и докуме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тами в органы местного самоуправления, к руководителям предприятий, орг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низаций и учреждений, от которых зависит решение того или иного вопроса,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затрагивающего интересы граждан, проживающих на подведомственной терр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тории;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4.7.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Взаимодействует с депутатами совета депутатов сельского поселения, 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министрацией сельского поселения;</w:t>
      </w:r>
    </w:p>
    <w:p w:rsidR="00611A30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 xml:space="preserve">4.8.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Информирует администрацию о фактах самовольного захвата земельных участков и самовольного строительства, иных нарушениях в сфере землепол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зования и застройки;</w:t>
      </w:r>
    </w:p>
    <w:p w:rsidR="00611A30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 xml:space="preserve">4.9.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Выполняет отдельные поручения органов местного самоуправления сел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ского поселения;</w:t>
      </w:r>
    </w:p>
    <w:p w:rsidR="00611A30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 xml:space="preserve">4.10.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Привлекает население к работам по благоустройству, озеленению и улу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шению санитарного состояния населённых пунктов;</w:t>
      </w:r>
    </w:p>
    <w:p w:rsidR="00611A30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>4.11.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Информирует администрацию сельского поселения: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 качестве предоставляемых населению услуг по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электро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-, тепл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газо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- и вод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снабжению, водоотведению, уличному освещению, торговле, общественному питанию и бытовому обслуживанию, транспортных услуг;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состоянии автомобильных дорог и иных транспортных инженерных соор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жений на подведомственной территории;</w:t>
      </w:r>
    </w:p>
    <w:p w:rsidR="00611A30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своевременности сбора и вывоза твердых бытовых отходов, иного мусора;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>4.12.</w:t>
      </w:r>
      <w:r w:rsidR="00787B4D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Оказывает помощь в проведении массово-политических, праздничных 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роприятий, собраний (сходах) граждан, встреч депутатов с избирателями;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>4.13.</w:t>
      </w:r>
      <w:r w:rsidR="00787B4D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сфере охраны общественного порядка и соблюдения законодательства содействует сотрудникам отдела внутренних дел;</w:t>
      </w:r>
    </w:p>
    <w:p w:rsidR="00611A30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 xml:space="preserve">4.14.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Оказывает помощь администрации в осуществлении противопожарных мероприятий, проведении инструктажей о первичной пожарной безопасности: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="00787B4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-</w:t>
      </w:r>
      <w:r w:rsidRPr="009206B5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следит за поддержанием в постоянной готовности: противопожарных вод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емов, подъездов к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водоисточникам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:rsidR="006B5685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 xml:space="preserve"> </w:t>
      </w:r>
      <w:r w:rsidR="00787B4D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контролирует наличие в домовладении противопожарного инвентаря;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>4.15.</w:t>
      </w:r>
      <w:r w:rsidR="00787B4D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Предупреждает органы местного самоуправления, государственную пр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тивопожарную службу, граждан об угрозе возникновения чрезвычайных ситу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ций.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4.16.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Содействует администрации в организации и проведении референдумов, выборов;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4.17.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Оказывает помощь кандидатам в депутаты и их представителям в орган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зации встреч с избирателями.</w:t>
      </w:r>
    </w:p>
    <w:p w:rsidR="006B5685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4.18. </w:t>
      </w:r>
      <w:r>
        <w:rPr>
          <w:rFonts w:ascii="Times New Roman CYR" w:hAnsi="Times New Roman CYR" w:cs="Times New Roman CYR"/>
          <w:sz w:val="28"/>
          <w:szCs w:val="28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B5685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4.19. </w:t>
      </w:r>
      <w:r>
        <w:rPr>
          <w:rFonts w:ascii="Times New Roman CYR" w:hAnsi="Times New Roman CYR" w:cs="Times New Roman CYR"/>
          <w:sz w:val="28"/>
          <w:szCs w:val="28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тий обращения и предложения, в том числе оформленные в виде проектов м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ниципальных правовых актов, подлежащие обязательному рассмотрению орг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нами местного самоуправления;</w:t>
      </w:r>
    </w:p>
    <w:p w:rsidR="006B5685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4.20. </w:t>
      </w:r>
      <w:r>
        <w:rPr>
          <w:rFonts w:ascii="Times New Roman CYR" w:hAnsi="Times New Roman CYR" w:cs="Times New Roman CYR"/>
          <w:sz w:val="28"/>
          <w:szCs w:val="28"/>
        </w:rPr>
        <w:t>Информирует жителей сельского населенного пункта по вопросам орган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зации и осуществления местного самоуправления, а также содействует в дов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дении до их сведения иной информации, полученной от органов местного 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моуправления;</w:t>
      </w:r>
    </w:p>
    <w:p w:rsidR="006B5685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4.21. </w:t>
      </w:r>
      <w:r w:rsidR="00787B4D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одействует органам местного самоуправления в организации и провед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нии публичных слушаний и общественных обсуждений, обнародовании их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зультатов в сельском населенном пункте;</w:t>
      </w:r>
    </w:p>
    <w:p w:rsidR="006B5685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4.22. </w:t>
      </w:r>
      <w:r w:rsidR="00787B4D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существляет иные полномочия и права, предусмотренные уставом м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ниципального образования и (или) нормативным правовым актом представ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тельного органа муниципального образования в соответствии с законом суб</w:t>
      </w:r>
      <w:r>
        <w:rPr>
          <w:rFonts w:ascii="Times New Roman CYR" w:hAnsi="Times New Roman CYR" w:cs="Times New Roman CYR"/>
          <w:sz w:val="28"/>
          <w:szCs w:val="28"/>
        </w:rPr>
        <w:t>ъ</w:t>
      </w:r>
      <w:r>
        <w:rPr>
          <w:rFonts w:ascii="Times New Roman CYR" w:hAnsi="Times New Roman CYR" w:cs="Times New Roman CYR"/>
          <w:sz w:val="28"/>
          <w:szCs w:val="28"/>
        </w:rPr>
        <w:t>екта Российской Федерации.</w:t>
      </w:r>
    </w:p>
    <w:p w:rsidR="006B5685" w:rsidRDefault="006B5685" w:rsidP="006B5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5685" w:rsidRPr="006B5685" w:rsidRDefault="00787B4D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                                    </w:t>
      </w:r>
      <w:r w:rsidR="006B5685" w:rsidRPr="006B5685">
        <w:rPr>
          <w:b/>
          <w:sz w:val="28"/>
          <w:szCs w:val="28"/>
          <w:highlight w:val="white"/>
        </w:rPr>
        <w:t xml:space="preserve">5. </w:t>
      </w:r>
      <w:r w:rsidR="006B5685" w:rsidRPr="006B5685">
        <w:rPr>
          <w:rFonts w:ascii="Times New Roman CYR" w:hAnsi="Times New Roman CYR" w:cs="Times New Roman CYR"/>
          <w:b/>
          <w:sz w:val="28"/>
          <w:szCs w:val="28"/>
          <w:highlight w:val="white"/>
        </w:rPr>
        <w:t>Староста имеет право</w:t>
      </w:r>
    </w:p>
    <w:p w:rsidR="00611A30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>5.1.</w:t>
      </w:r>
      <w:r w:rsidR="00787B4D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Вносить на рассмотрение органов местного самоуправления вопросы, отн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сящиеся к жизнедеятельности вверенной ему территории (культурно-бытовые, медицинские, коммунальные, торгового обслуживания).</w:t>
      </w:r>
    </w:p>
    <w:p w:rsidR="00611A30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>5.2.</w:t>
      </w:r>
      <w:r w:rsidR="00787B4D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 необходимости присутствовать на заседаниях, выступать, обращаться с письменными и устными запросами, заявлениями и документами в любые 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ганы местного самоуправления, к руководителям предприятий, организаций и учреждений, от которых зависит решение того или иного вопроса, затрагива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ю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щего интересы граждан, избравших его.</w:t>
      </w:r>
    </w:p>
    <w:p w:rsidR="00611A30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>5.3.</w:t>
      </w:r>
      <w:r w:rsidR="00787B4D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Требовать от граждан, постоянно, временно проживающих или находящи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х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ся на территории данного населённого пункта, соблюдения общественного и санитарного порядка, обеспечения пожарной безопасности, приведения в 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лежащий вид жилых домов, гаражей и других хозяйственных построек, усаде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ных участков, прилежащих к ним территорий. В случае невыполнения требов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ний старосты, он может обращаться в контролирующие органы и Администр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тивную комиссию района  с ходатайством о привлечении нарушителя к уст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новленной законодательством ответственности.</w:t>
      </w:r>
    </w:p>
    <w:p w:rsidR="00611A30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>5.4.</w:t>
      </w:r>
      <w:r w:rsidR="00787B4D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 выявленным фактам направлять информацию участковому инспектору или иному должностному лицу для принятия мер в соответствии с действу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ю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щим законодательством.</w:t>
      </w:r>
    </w:p>
    <w:p w:rsidR="00611A30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>5.5.</w:t>
      </w:r>
      <w:r w:rsidR="00787B4D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Созывать в установленном порядке собрания (сходы) граждан и оформлять проведение мероприятия протоколом.</w:t>
      </w:r>
    </w:p>
    <w:p w:rsidR="006B5685" w:rsidRDefault="006B5685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>5.6.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Создавать актив из граждан, проявляющих активную жизненную позицию и помогающих старосте в осуществлении общественной деятельности.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>5.7.</w:t>
      </w:r>
      <w:r w:rsidR="00787B4D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Безотлагательного приема в совете депутатов, в администрации муниц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пального образования, руководителями учреждений, предприятий и организ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ций, расположенных на территории муниципального образования, по вопросам своей деятельности.</w:t>
      </w:r>
    </w:p>
    <w:p w:rsidR="00611A30" w:rsidRDefault="00787B4D" w:rsidP="006B5685">
      <w:pPr>
        <w:autoSpaceDE w:val="0"/>
        <w:autoSpaceDN w:val="0"/>
        <w:adjustRightInd w:val="0"/>
        <w:spacing w:before="15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</w:t>
      </w:r>
    </w:p>
    <w:p w:rsidR="006B5685" w:rsidRPr="00787B4D" w:rsidRDefault="00787B4D" w:rsidP="006B568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</w:t>
      </w:r>
      <w:r w:rsidR="006B5685" w:rsidRPr="00787B4D">
        <w:rPr>
          <w:b/>
          <w:sz w:val="28"/>
          <w:szCs w:val="28"/>
          <w:highlight w:val="white"/>
        </w:rPr>
        <w:t xml:space="preserve">6. </w:t>
      </w:r>
      <w:r w:rsidR="006B5685" w:rsidRPr="00787B4D">
        <w:rPr>
          <w:rFonts w:ascii="Times New Roman CYR" w:hAnsi="Times New Roman CYR" w:cs="Times New Roman CYR"/>
          <w:b/>
          <w:sz w:val="28"/>
          <w:szCs w:val="28"/>
          <w:highlight w:val="white"/>
        </w:rPr>
        <w:t>Организация деятельности старост</w:t>
      </w:r>
    </w:p>
    <w:p w:rsidR="00611A30" w:rsidRDefault="006B5685" w:rsidP="00787B4D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 xml:space="preserve">6.1.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Администрация координирует деятельность старост, знакомит их с соо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ветствующими актами органов государственной власти и органов местного 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моуправления, обобщает и распространяет положительный опыт их деятельн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сти, проводит совещания и семинары, организует учёбу старост, создаёт нео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ходимые условия для работы старост.</w:t>
      </w:r>
    </w:p>
    <w:p w:rsidR="006B5685" w:rsidRPr="00787B4D" w:rsidRDefault="006B5685" w:rsidP="00787B4D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>6.2.</w:t>
      </w:r>
      <w:r w:rsidR="00787B4D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 запросам и при личном приёме старост администрация, руководители учреждений, предприятий, расположенных на территории сельского поселения, обязаны рассмотреть предложения старост </w:t>
      </w:r>
      <w:r w:rsidR="00787B4D">
        <w:rPr>
          <w:rFonts w:ascii="Times New Roman CYR" w:hAnsi="Times New Roman CYR" w:cs="Times New Roman CYR"/>
          <w:sz w:val="28"/>
          <w:szCs w:val="28"/>
          <w:highlight w:val="white"/>
        </w:rPr>
        <w:t>в установленном законом порядке.</w:t>
      </w:r>
    </w:p>
    <w:p w:rsidR="006B5685" w:rsidRDefault="006B5685" w:rsidP="006B5685">
      <w:pPr>
        <w:autoSpaceDE w:val="0"/>
        <w:autoSpaceDN w:val="0"/>
        <w:adjustRightInd w:val="0"/>
        <w:spacing w:before="150"/>
        <w:ind w:left="5664"/>
        <w:rPr>
          <w:rFonts w:ascii="Times New Roman CYR" w:hAnsi="Times New Roman CYR" w:cs="Times New Roman CYR"/>
          <w:highlight w:val="white"/>
        </w:rPr>
      </w:pPr>
    </w:p>
    <w:p w:rsidR="00787B4D" w:rsidRDefault="00787B4D" w:rsidP="00787B4D">
      <w:pPr>
        <w:ind w:left="851" w:right="284"/>
        <w:jc w:val="right"/>
      </w:pPr>
      <w:r>
        <w:t>Приложение № 1</w:t>
      </w:r>
    </w:p>
    <w:p w:rsidR="00787B4D" w:rsidRDefault="00787B4D" w:rsidP="00787B4D">
      <w:pPr>
        <w:ind w:left="851" w:right="284"/>
        <w:jc w:val="right"/>
      </w:pPr>
      <w:r>
        <w:t>Утверждено</w:t>
      </w:r>
    </w:p>
    <w:p w:rsidR="00787B4D" w:rsidRDefault="00821139" w:rsidP="00787B4D">
      <w:pPr>
        <w:ind w:left="851" w:right="284"/>
        <w:jc w:val="right"/>
      </w:pPr>
      <w:r>
        <w:t xml:space="preserve">                    </w:t>
      </w:r>
      <w:r w:rsidR="00787B4D" w:rsidRPr="00EC1236">
        <w:t>решени</w:t>
      </w:r>
      <w:r w:rsidR="00787B4D">
        <w:t>ем</w:t>
      </w:r>
      <w:r w:rsidR="00787B4D" w:rsidRPr="00EC1236">
        <w:t xml:space="preserve"> Совета </w:t>
      </w:r>
      <w:r w:rsidR="00787B4D">
        <w:t xml:space="preserve">                                                                                    сельского поселения </w:t>
      </w:r>
    </w:p>
    <w:p w:rsidR="00787B4D" w:rsidRDefault="00787B4D" w:rsidP="00787B4D">
      <w:pPr>
        <w:ind w:left="851" w:right="284"/>
        <w:jc w:val="right"/>
      </w:pPr>
      <w:proofErr w:type="spellStart"/>
      <w:r>
        <w:t>Верхнекигинский</w:t>
      </w:r>
      <w:proofErr w:type="spellEnd"/>
      <w:r>
        <w:t xml:space="preserve"> сельсовет</w:t>
      </w:r>
    </w:p>
    <w:p w:rsidR="00787B4D" w:rsidRDefault="00787B4D" w:rsidP="00787B4D">
      <w:pPr>
        <w:ind w:left="851" w:right="284"/>
        <w:jc w:val="right"/>
      </w:pPr>
      <w:r>
        <w:t xml:space="preserve"> муниципального района </w:t>
      </w:r>
    </w:p>
    <w:p w:rsidR="00787B4D" w:rsidRDefault="00787B4D" w:rsidP="00787B4D">
      <w:pPr>
        <w:ind w:left="851" w:right="284"/>
        <w:jc w:val="right"/>
      </w:pPr>
      <w:proofErr w:type="spellStart"/>
      <w:r>
        <w:t>Кигинский</w:t>
      </w:r>
      <w:proofErr w:type="spellEnd"/>
      <w:r>
        <w:t xml:space="preserve"> район </w:t>
      </w:r>
    </w:p>
    <w:p w:rsidR="00787B4D" w:rsidRDefault="00787B4D" w:rsidP="00787B4D">
      <w:pPr>
        <w:ind w:left="851" w:right="284"/>
        <w:jc w:val="right"/>
        <w:rPr>
          <w:b/>
          <w:bCs/>
          <w:spacing w:val="2"/>
          <w:kern w:val="36"/>
          <w:sz w:val="28"/>
          <w:szCs w:val="28"/>
        </w:rPr>
      </w:pPr>
      <w:r>
        <w:t xml:space="preserve">Республики Башкортостан                                                                                                 </w:t>
      </w:r>
      <w:proofErr w:type="gramStart"/>
      <w:r w:rsidRPr="00EC1236">
        <w:t>от</w:t>
      </w:r>
      <w:proofErr w:type="gramEnd"/>
      <w:r>
        <w:t xml:space="preserve"> ___________</w:t>
      </w:r>
      <w:r w:rsidRPr="00EC1236">
        <w:t>№</w:t>
      </w:r>
      <w:r>
        <w:t xml:space="preserve"> ___________</w:t>
      </w:r>
    </w:p>
    <w:p w:rsidR="0047611C" w:rsidRDefault="0047611C" w:rsidP="0047611C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Список старост</w:t>
      </w:r>
      <w:r w:rsidR="006B568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евень </w:t>
      </w:r>
    </w:p>
    <w:p w:rsidR="006B5685" w:rsidRDefault="00787B4D" w:rsidP="0047611C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Верхнекигинский</w:t>
      </w:r>
      <w:proofErr w:type="spellEnd"/>
      <w:r w:rsidR="006B568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сельсовет на 2019 год</w:t>
      </w:r>
    </w:p>
    <w:p w:rsidR="006B5685" w:rsidRPr="00FC315E" w:rsidRDefault="006B5685" w:rsidP="006B5685">
      <w:pPr>
        <w:autoSpaceDE w:val="0"/>
        <w:autoSpaceDN w:val="0"/>
        <w:adjustRightInd w:val="0"/>
        <w:spacing w:before="150"/>
        <w:jc w:val="center"/>
        <w:rPr>
          <w:sz w:val="28"/>
          <w:szCs w:val="28"/>
          <w:highlight w:val="white"/>
        </w:rPr>
      </w:pPr>
    </w:p>
    <w:p w:rsidR="006B5685" w:rsidRPr="00FC315E" w:rsidRDefault="006B5685" w:rsidP="006B5685">
      <w:pPr>
        <w:autoSpaceDE w:val="0"/>
        <w:autoSpaceDN w:val="0"/>
        <w:adjustRightInd w:val="0"/>
        <w:spacing w:before="150"/>
        <w:jc w:val="center"/>
        <w:rPr>
          <w:sz w:val="28"/>
          <w:szCs w:val="28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4251"/>
        <w:gridCol w:w="2393"/>
        <w:gridCol w:w="2393"/>
      </w:tblGrid>
      <w:tr w:rsidR="006B5685" w:rsidTr="00476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685" w:rsidRDefault="006B5685" w:rsidP="0047611C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685" w:rsidRDefault="006B5685" w:rsidP="0047611C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села, деревни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685" w:rsidRDefault="006B5685" w:rsidP="0047611C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ФИО старосты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685" w:rsidRDefault="006B5685" w:rsidP="0047611C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6B5685" w:rsidRPr="0047611C" w:rsidTr="00476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685" w:rsidRPr="009E1B15" w:rsidRDefault="006B5685" w:rsidP="0047611C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685" w:rsidRPr="009E1B15" w:rsidRDefault="0047611C" w:rsidP="0047611C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Юнусово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1A30" w:rsidRDefault="0047611C" w:rsidP="0047611C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Зайнашева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5685" w:rsidRPr="009E1B15" w:rsidRDefault="0047611C" w:rsidP="0047611C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Галиулловна</w:t>
            </w:r>
            <w:proofErr w:type="spellEnd"/>
            <w:r w:rsidR="006B5685" w:rsidRPr="009E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685" w:rsidRPr="0047611C" w:rsidRDefault="006B5685" w:rsidP="0047611C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685" w:rsidRPr="0047611C" w:rsidTr="00476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685" w:rsidRPr="009E1B15" w:rsidRDefault="006B5685" w:rsidP="0047611C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685" w:rsidRPr="009E1B15" w:rsidRDefault="0047611C" w:rsidP="0047611C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Теплый Ключ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1A30" w:rsidRDefault="0047611C" w:rsidP="0047611C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Попёнов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1A30" w:rsidRDefault="0047611C" w:rsidP="0047611C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 </w:t>
            </w:r>
          </w:p>
          <w:p w:rsidR="006B5685" w:rsidRPr="009E1B15" w:rsidRDefault="0047611C" w:rsidP="0047611C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Николаевич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685" w:rsidRPr="0047611C" w:rsidRDefault="006B5685" w:rsidP="0047611C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685" w:rsidRPr="0047611C" w:rsidTr="0047611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685" w:rsidRPr="009E1B15" w:rsidRDefault="006B5685" w:rsidP="0047611C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685" w:rsidRPr="009E1B15" w:rsidRDefault="0047611C" w:rsidP="0047611C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Кизетамак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1A30" w:rsidRDefault="0047611C" w:rsidP="0047611C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1A30" w:rsidRDefault="0047611C" w:rsidP="0047611C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</w:t>
            </w:r>
          </w:p>
          <w:p w:rsidR="006B5685" w:rsidRPr="009E1B15" w:rsidRDefault="0047611C" w:rsidP="0047611C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Исмагилович</w:t>
            </w:r>
            <w:proofErr w:type="spellEnd"/>
            <w:r w:rsidR="006B5685" w:rsidRPr="009E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685" w:rsidRPr="0047611C" w:rsidRDefault="006B5685" w:rsidP="0047611C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5685" w:rsidRDefault="006B5685" w:rsidP="006B5685"/>
    <w:p w:rsidR="00967C21" w:rsidRPr="00F97FFC" w:rsidRDefault="00967C21" w:rsidP="00E33613">
      <w:pPr>
        <w:autoSpaceDE w:val="0"/>
        <w:autoSpaceDN w:val="0"/>
        <w:adjustRightInd w:val="0"/>
        <w:spacing w:before="150"/>
        <w:ind w:left="5664"/>
        <w:jc w:val="right"/>
      </w:pPr>
    </w:p>
    <w:sectPr w:rsidR="00967C21" w:rsidRPr="00F97FFC" w:rsidSect="002B45AF">
      <w:pgSz w:w="11906" w:h="16838"/>
      <w:pgMar w:top="567" w:right="850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547"/>
    <w:multiLevelType w:val="hybridMultilevel"/>
    <w:tmpl w:val="D4705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6585D"/>
    <w:multiLevelType w:val="hybridMultilevel"/>
    <w:tmpl w:val="29E6D7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A3D7E"/>
    <w:multiLevelType w:val="hybridMultilevel"/>
    <w:tmpl w:val="7A022E9A"/>
    <w:lvl w:ilvl="0" w:tplc="3DA088A4">
      <w:start w:val="6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537E6"/>
    <w:multiLevelType w:val="hybridMultilevel"/>
    <w:tmpl w:val="ADEA5B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42C97"/>
    <w:multiLevelType w:val="hybridMultilevel"/>
    <w:tmpl w:val="095A3D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545D5"/>
    <w:multiLevelType w:val="hybridMultilevel"/>
    <w:tmpl w:val="BFF49902"/>
    <w:lvl w:ilvl="0" w:tplc="A4F82E6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00635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E86DE2"/>
    <w:multiLevelType w:val="hybridMultilevel"/>
    <w:tmpl w:val="ACD4DA10"/>
    <w:lvl w:ilvl="0" w:tplc="FB860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D571C6"/>
    <w:multiLevelType w:val="hybridMultilevel"/>
    <w:tmpl w:val="BFB660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264C4"/>
    <w:multiLevelType w:val="hybridMultilevel"/>
    <w:tmpl w:val="F0E414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D78AD"/>
    <w:multiLevelType w:val="hybridMultilevel"/>
    <w:tmpl w:val="4B8813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A0CED"/>
    <w:multiLevelType w:val="hybridMultilevel"/>
    <w:tmpl w:val="4A449B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10BAB"/>
    <w:multiLevelType w:val="hybridMultilevel"/>
    <w:tmpl w:val="C43847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35626"/>
    <w:multiLevelType w:val="hybridMultilevel"/>
    <w:tmpl w:val="1A661866"/>
    <w:lvl w:ilvl="0" w:tplc="CC1E2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FF5538"/>
    <w:multiLevelType w:val="hybridMultilevel"/>
    <w:tmpl w:val="0088D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B6A56"/>
    <w:multiLevelType w:val="multilevel"/>
    <w:tmpl w:val="D0BA1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92" w:hanging="450"/>
      </w:pPr>
      <w:rPr>
        <w:rFonts w:cs="Arial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Arial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Arial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Arial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Arial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Arial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Arial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Arial" w:hint="default"/>
        <w:color w:val="auto"/>
        <w:sz w:val="28"/>
      </w:rPr>
    </w:lvl>
  </w:abstractNum>
  <w:abstractNum w:abstractNumId="16">
    <w:nsid w:val="3CCD438A"/>
    <w:multiLevelType w:val="hybridMultilevel"/>
    <w:tmpl w:val="7516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34574"/>
    <w:multiLevelType w:val="hybridMultilevel"/>
    <w:tmpl w:val="FAA6340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46095"/>
    <w:multiLevelType w:val="hybridMultilevel"/>
    <w:tmpl w:val="E0163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270F1"/>
    <w:multiLevelType w:val="hybridMultilevel"/>
    <w:tmpl w:val="73A88656"/>
    <w:lvl w:ilvl="0" w:tplc="E82EBF0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42090251"/>
    <w:multiLevelType w:val="hybridMultilevel"/>
    <w:tmpl w:val="1264D510"/>
    <w:lvl w:ilvl="0" w:tplc="D536FFE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976327"/>
    <w:multiLevelType w:val="hybridMultilevel"/>
    <w:tmpl w:val="E2B27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E1B37"/>
    <w:multiLevelType w:val="hybridMultilevel"/>
    <w:tmpl w:val="78B8C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F23C4"/>
    <w:multiLevelType w:val="singleLevel"/>
    <w:tmpl w:val="806411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93251A0"/>
    <w:multiLevelType w:val="hybridMultilevel"/>
    <w:tmpl w:val="720A56DA"/>
    <w:lvl w:ilvl="0" w:tplc="330A7B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8B772B"/>
    <w:multiLevelType w:val="hybridMultilevel"/>
    <w:tmpl w:val="2232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094B5B"/>
    <w:multiLevelType w:val="hybridMultilevel"/>
    <w:tmpl w:val="1A7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C3318"/>
    <w:multiLevelType w:val="hybridMultilevel"/>
    <w:tmpl w:val="B8006A40"/>
    <w:lvl w:ilvl="0" w:tplc="8186873E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D2727F0"/>
    <w:multiLevelType w:val="hybridMultilevel"/>
    <w:tmpl w:val="11D68540"/>
    <w:lvl w:ilvl="0" w:tplc="297831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D6D1CD6"/>
    <w:multiLevelType w:val="hybridMultilevel"/>
    <w:tmpl w:val="68502F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CD4300"/>
    <w:multiLevelType w:val="hybridMultilevel"/>
    <w:tmpl w:val="47F2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703935"/>
    <w:multiLevelType w:val="hybridMultilevel"/>
    <w:tmpl w:val="73CA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F52F5"/>
    <w:multiLevelType w:val="hybridMultilevel"/>
    <w:tmpl w:val="23385EE4"/>
    <w:lvl w:ilvl="0" w:tplc="CBB2F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A54A19"/>
    <w:multiLevelType w:val="hybridMultilevel"/>
    <w:tmpl w:val="33EEA9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64CBF"/>
    <w:multiLevelType w:val="multilevel"/>
    <w:tmpl w:val="F72CD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0653084"/>
    <w:multiLevelType w:val="hybridMultilevel"/>
    <w:tmpl w:val="869A42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201096"/>
    <w:multiLevelType w:val="hybridMultilevel"/>
    <w:tmpl w:val="07385CF4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2A79AC"/>
    <w:multiLevelType w:val="singleLevel"/>
    <w:tmpl w:val="2378FC18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</w:lvl>
  </w:abstractNum>
  <w:abstractNum w:abstractNumId="38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186531"/>
    <w:multiLevelType w:val="hybridMultilevel"/>
    <w:tmpl w:val="F26E2E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6"/>
  </w:num>
  <w:num w:numId="6">
    <w:abstractNumId w:val="37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36"/>
  </w:num>
  <w:num w:numId="11">
    <w:abstractNumId w:val="18"/>
  </w:num>
  <w:num w:numId="12">
    <w:abstractNumId w:val="22"/>
  </w:num>
  <w:num w:numId="13">
    <w:abstractNumId w:val="7"/>
  </w:num>
  <w:num w:numId="14">
    <w:abstractNumId w:val="5"/>
  </w:num>
  <w:num w:numId="15">
    <w:abstractNumId w:val="1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9"/>
  </w:num>
  <w:num w:numId="19">
    <w:abstractNumId w:val="8"/>
  </w:num>
  <w:num w:numId="20">
    <w:abstractNumId w:val="38"/>
  </w:num>
  <w:num w:numId="21">
    <w:abstractNumId w:val="23"/>
  </w:num>
  <w:num w:numId="22">
    <w:abstractNumId w:val="24"/>
  </w:num>
  <w:num w:numId="23">
    <w:abstractNumId w:val="13"/>
  </w:num>
  <w:num w:numId="24">
    <w:abstractNumId w:val="33"/>
  </w:num>
  <w:num w:numId="25">
    <w:abstractNumId w:val="14"/>
  </w:num>
  <w:num w:numId="26">
    <w:abstractNumId w:val="21"/>
  </w:num>
  <w:num w:numId="27">
    <w:abstractNumId w:val="9"/>
  </w:num>
  <w:num w:numId="28">
    <w:abstractNumId w:val="4"/>
  </w:num>
  <w:num w:numId="29">
    <w:abstractNumId w:val="10"/>
  </w:num>
  <w:num w:numId="30">
    <w:abstractNumId w:val="12"/>
  </w:num>
  <w:num w:numId="31">
    <w:abstractNumId w:val="11"/>
  </w:num>
  <w:num w:numId="32">
    <w:abstractNumId w:val="2"/>
  </w:num>
  <w:num w:numId="33">
    <w:abstractNumId w:val="1"/>
  </w:num>
  <w:num w:numId="34">
    <w:abstractNumId w:val="3"/>
  </w:num>
  <w:num w:numId="35">
    <w:abstractNumId w:val="26"/>
  </w:num>
  <w:num w:numId="36">
    <w:abstractNumId w:val="31"/>
  </w:num>
  <w:num w:numId="37">
    <w:abstractNumId w:val="28"/>
  </w:num>
  <w:num w:numId="38">
    <w:abstractNumId w:val="32"/>
  </w:num>
  <w:num w:numId="39">
    <w:abstractNumId w:val="27"/>
  </w:num>
  <w:num w:numId="40">
    <w:abstractNumId w:val="15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autoHyphenation/>
  <w:hyphenationZone w:val="142"/>
  <w:noPunctuationKerning/>
  <w:characterSpacingControl w:val="doNotCompress"/>
  <w:compat/>
  <w:rsids>
    <w:rsidRoot w:val="009E7504"/>
    <w:rsid w:val="000009EA"/>
    <w:rsid w:val="00013CCE"/>
    <w:rsid w:val="000149DB"/>
    <w:rsid w:val="00014D2D"/>
    <w:rsid w:val="00020D46"/>
    <w:rsid w:val="00023580"/>
    <w:rsid w:val="00024753"/>
    <w:rsid w:val="00055BF2"/>
    <w:rsid w:val="00057C40"/>
    <w:rsid w:val="00062EC7"/>
    <w:rsid w:val="00063EEF"/>
    <w:rsid w:val="00073385"/>
    <w:rsid w:val="000766E7"/>
    <w:rsid w:val="00077356"/>
    <w:rsid w:val="00080E17"/>
    <w:rsid w:val="00081592"/>
    <w:rsid w:val="00083D2C"/>
    <w:rsid w:val="00085A90"/>
    <w:rsid w:val="0009075F"/>
    <w:rsid w:val="000B7C47"/>
    <w:rsid w:val="000C1265"/>
    <w:rsid w:val="000C6734"/>
    <w:rsid w:val="000C70B9"/>
    <w:rsid w:val="000C7210"/>
    <w:rsid w:val="000D3122"/>
    <w:rsid w:val="000D58BE"/>
    <w:rsid w:val="000E4E39"/>
    <w:rsid w:val="001036AA"/>
    <w:rsid w:val="00104B64"/>
    <w:rsid w:val="0011200E"/>
    <w:rsid w:val="00122BD6"/>
    <w:rsid w:val="00122F14"/>
    <w:rsid w:val="0013305D"/>
    <w:rsid w:val="0013483B"/>
    <w:rsid w:val="00136D9F"/>
    <w:rsid w:val="00142BBD"/>
    <w:rsid w:val="00155037"/>
    <w:rsid w:val="001622AE"/>
    <w:rsid w:val="0016600B"/>
    <w:rsid w:val="00167306"/>
    <w:rsid w:val="001765C4"/>
    <w:rsid w:val="001825E1"/>
    <w:rsid w:val="00183C7B"/>
    <w:rsid w:val="00185F42"/>
    <w:rsid w:val="00196401"/>
    <w:rsid w:val="00197F6A"/>
    <w:rsid w:val="001B3D14"/>
    <w:rsid w:val="001C58DA"/>
    <w:rsid w:val="001D27DD"/>
    <w:rsid w:val="001F0DE7"/>
    <w:rsid w:val="001F6272"/>
    <w:rsid w:val="002009D6"/>
    <w:rsid w:val="002145CC"/>
    <w:rsid w:val="00217B9D"/>
    <w:rsid w:val="00221C87"/>
    <w:rsid w:val="00226C71"/>
    <w:rsid w:val="00234CC3"/>
    <w:rsid w:val="0026250E"/>
    <w:rsid w:val="0026746F"/>
    <w:rsid w:val="00281876"/>
    <w:rsid w:val="002879F0"/>
    <w:rsid w:val="002928B5"/>
    <w:rsid w:val="002A19F3"/>
    <w:rsid w:val="002B45AF"/>
    <w:rsid w:val="002B76A2"/>
    <w:rsid w:val="002C54AB"/>
    <w:rsid w:val="002C6A6A"/>
    <w:rsid w:val="002D1A4E"/>
    <w:rsid w:val="002E79C2"/>
    <w:rsid w:val="002F4061"/>
    <w:rsid w:val="00306E94"/>
    <w:rsid w:val="00307BB1"/>
    <w:rsid w:val="00314A39"/>
    <w:rsid w:val="00321184"/>
    <w:rsid w:val="003243D3"/>
    <w:rsid w:val="00331E02"/>
    <w:rsid w:val="003324B2"/>
    <w:rsid w:val="00336705"/>
    <w:rsid w:val="0034178B"/>
    <w:rsid w:val="00343433"/>
    <w:rsid w:val="00355BD2"/>
    <w:rsid w:val="00374E47"/>
    <w:rsid w:val="003811F1"/>
    <w:rsid w:val="003855F8"/>
    <w:rsid w:val="003A2B07"/>
    <w:rsid w:val="003B1650"/>
    <w:rsid w:val="003D2900"/>
    <w:rsid w:val="003D76EC"/>
    <w:rsid w:val="003E634A"/>
    <w:rsid w:val="003E78AB"/>
    <w:rsid w:val="003F0851"/>
    <w:rsid w:val="003F0941"/>
    <w:rsid w:val="003F17E5"/>
    <w:rsid w:val="003F61B6"/>
    <w:rsid w:val="003F7D13"/>
    <w:rsid w:val="00413F4B"/>
    <w:rsid w:val="00426391"/>
    <w:rsid w:val="004271E8"/>
    <w:rsid w:val="00435DCC"/>
    <w:rsid w:val="00437FFA"/>
    <w:rsid w:val="00460ABC"/>
    <w:rsid w:val="0046324F"/>
    <w:rsid w:val="00472656"/>
    <w:rsid w:val="0047363E"/>
    <w:rsid w:val="00473DC6"/>
    <w:rsid w:val="00474683"/>
    <w:rsid w:val="004755CB"/>
    <w:rsid w:val="00475A15"/>
    <w:rsid w:val="0047611C"/>
    <w:rsid w:val="004867B1"/>
    <w:rsid w:val="004934E9"/>
    <w:rsid w:val="004960A5"/>
    <w:rsid w:val="004A44FE"/>
    <w:rsid w:val="004A5EE4"/>
    <w:rsid w:val="004A634F"/>
    <w:rsid w:val="004B6533"/>
    <w:rsid w:val="004C1639"/>
    <w:rsid w:val="004D18C7"/>
    <w:rsid w:val="004E1E45"/>
    <w:rsid w:val="00501535"/>
    <w:rsid w:val="00501FE4"/>
    <w:rsid w:val="00504A7D"/>
    <w:rsid w:val="00511719"/>
    <w:rsid w:val="00511814"/>
    <w:rsid w:val="00515381"/>
    <w:rsid w:val="00542F57"/>
    <w:rsid w:val="00545323"/>
    <w:rsid w:val="005506BE"/>
    <w:rsid w:val="00561320"/>
    <w:rsid w:val="00563034"/>
    <w:rsid w:val="00564AE3"/>
    <w:rsid w:val="00565C02"/>
    <w:rsid w:val="00572E38"/>
    <w:rsid w:val="005774DE"/>
    <w:rsid w:val="00580A7D"/>
    <w:rsid w:val="00584984"/>
    <w:rsid w:val="005904D3"/>
    <w:rsid w:val="00594737"/>
    <w:rsid w:val="00595810"/>
    <w:rsid w:val="005A397B"/>
    <w:rsid w:val="005B32D1"/>
    <w:rsid w:val="005B4961"/>
    <w:rsid w:val="005B6E1D"/>
    <w:rsid w:val="005C0F48"/>
    <w:rsid w:val="005C1406"/>
    <w:rsid w:val="005C74A2"/>
    <w:rsid w:val="005D0506"/>
    <w:rsid w:val="005D4AD4"/>
    <w:rsid w:val="005E2E1B"/>
    <w:rsid w:val="005E368A"/>
    <w:rsid w:val="005E538E"/>
    <w:rsid w:val="005E548F"/>
    <w:rsid w:val="005E76E5"/>
    <w:rsid w:val="005F0F17"/>
    <w:rsid w:val="005F59B3"/>
    <w:rsid w:val="00604027"/>
    <w:rsid w:val="006075BD"/>
    <w:rsid w:val="00611A30"/>
    <w:rsid w:val="00612A8C"/>
    <w:rsid w:val="006135C3"/>
    <w:rsid w:val="00616D01"/>
    <w:rsid w:val="00617B4A"/>
    <w:rsid w:val="006229A2"/>
    <w:rsid w:val="0062314C"/>
    <w:rsid w:val="00630D08"/>
    <w:rsid w:val="00635035"/>
    <w:rsid w:val="006366DA"/>
    <w:rsid w:val="00645564"/>
    <w:rsid w:val="006476AC"/>
    <w:rsid w:val="00647DB8"/>
    <w:rsid w:val="00654F4C"/>
    <w:rsid w:val="0065532D"/>
    <w:rsid w:val="006667E4"/>
    <w:rsid w:val="0067054B"/>
    <w:rsid w:val="00671040"/>
    <w:rsid w:val="006720A8"/>
    <w:rsid w:val="006866B6"/>
    <w:rsid w:val="006867B8"/>
    <w:rsid w:val="00691F3B"/>
    <w:rsid w:val="00692589"/>
    <w:rsid w:val="006958C5"/>
    <w:rsid w:val="006A2C8C"/>
    <w:rsid w:val="006B30F2"/>
    <w:rsid w:val="006B5685"/>
    <w:rsid w:val="006B6B3C"/>
    <w:rsid w:val="006C400B"/>
    <w:rsid w:val="006C6E2C"/>
    <w:rsid w:val="006D4F73"/>
    <w:rsid w:val="006D63E2"/>
    <w:rsid w:val="006D77E1"/>
    <w:rsid w:val="006F1041"/>
    <w:rsid w:val="006F3EB4"/>
    <w:rsid w:val="006F7C7B"/>
    <w:rsid w:val="007017D7"/>
    <w:rsid w:val="00705629"/>
    <w:rsid w:val="00705CCD"/>
    <w:rsid w:val="00725293"/>
    <w:rsid w:val="00730FF6"/>
    <w:rsid w:val="00733FD7"/>
    <w:rsid w:val="00742C8B"/>
    <w:rsid w:val="00742DDD"/>
    <w:rsid w:val="00745BAF"/>
    <w:rsid w:val="0074630C"/>
    <w:rsid w:val="0075615E"/>
    <w:rsid w:val="0076308E"/>
    <w:rsid w:val="007772B5"/>
    <w:rsid w:val="00780685"/>
    <w:rsid w:val="007835CF"/>
    <w:rsid w:val="0078452A"/>
    <w:rsid w:val="00787674"/>
    <w:rsid w:val="00787B4D"/>
    <w:rsid w:val="0079280E"/>
    <w:rsid w:val="00792E48"/>
    <w:rsid w:val="007952DF"/>
    <w:rsid w:val="007A22CC"/>
    <w:rsid w:val="007A5CB7"/>
    <w:rsid w:val="007A6D3C"/>
    <w:rsid w:val="007D14C5"/>
    <w:rsid w:val="007D1AA8"/>
    <w:rsid w:val="007D61EF"/>
    <w:rsid w:val="007D752C"/>
    <w:rsid w:val="007F206B"/>
    <w:rsid w:val="007F34AC"/>
    <w:rsid w:val="007F4D1B"/>
    <w:rsid w:val="0080127C"/>
    <w:rsid w:val="00802222"/>
    <w:rsid w:val="00804D05"/>
    <w:rsid w:val="00805733"/>
    <w:rsid w:val="0081211B"/>
    <w:rsid w:val="00821139"/>
    <w:rsid w:val="00830622"/>
    <w:rsid w:val="00837B0A"/>
    <w:rsid w:val="00842280"/>
    <w:rsid w:val="00843B32"/>
    <w:rsid w:val="00847E76"/>
    <w:rsid w:val="0085128C"/>
    <w:rsid w:val="00857A89"/>
    <w:rsid w:val="00873646"/>
    <w:rsid w:val="0087506C"/>
    <w:rsid w:val="008756C0"/>
    <w:rsid w:val="00877578"/>
    <w:rsid w:val="008916B0"/>
    <w:rsid w:val="00893A2F"/>
    <w:rsid w:val="008953BA"/>
    <w:rsid w:val="008974F4"/>
    <w:rsid w:val="008A11BF"/>
    <w:rsid w:val="008A7495"/>
    <w:rsid w:val="008B1CA3"/>
    <w:rsid w:val="008E627E"/>
    <w:rsid w:val="008E778A"/>
    <w:rsid w:val="008F1222"/>
    <w:rsid w:val="008F7975"/>
    <w:rsid w:val="00900ECD"/>
    <w:rsid w:val="0090409F"/>
    <w:rsid w:val="00905C9A"/>
    <w:rsid w:val="00907325"/>
    <w:rsid w:val="00910633"/>
    <w:rsid w:val="00922097"/>
    <w:rsid w:val="00925080"/>
    <w:rsid w:val="009360B4"/>
    <w:rsid w:val="009445EF"/>
    <w:rsid w:val="0094731F"/>
    <w:rsid w:val="00964F64"/>
    <w:rsid w:val="00967C21"/>
    <w:rsid w:val="009853FD"/>
    <w:rsid w:val="00985461"/>
    <w:rsid w:val="00985524"/>
    <w:rsid w:val="009943DA"/>
    <w:rsid w:val="009B0246"/>
    <w:rsid w:val="009B3B24"/>
    <w:rsid w:val="009B7ACC"/>
    <w:rsid w:val="009D1605"/>
    <w:rsid w:val="009D36FB"/>
    <w:rsid w:val="009E1BA8"/>
    <w:rsid w:val="009E27AA"/>
    <w:rsid w:val="009E63CA"/>
    <w:rsid w:val="009E7504"/>
    <w:rsid w:val="00A03B24"/>
    <w:rsid w:val="00A04B4F"/>
    <w:rsid w:val="00A13916"/>
    <w:rsid w:val="00A16194"/>
    <w:rsid w:val="00A17529"/>
    <w:rsid w:val="00A21E8A"/>
    <w:rsid w:val="00A25DA2"/>
    <w:rsid w:val="00A420CE"/>
    <w:rsid w:val="00A451E5"/>
    <w:rsid w:val="00A5422A"/>
    <w:rsid w:val="00A56F71"/>
    <w:rsid w:val="00A649FB"/>
    <w:rsid w:val="00A654DD"/>
    <w:rsid w:val="00A67AC5"/>
    <w:rsid w:val="00A818C9"/>
    <w:rsid w:val="00A844B6"/>
    <w:rsid w:val="00A91C86"/>
    <w:rsid w:val="00A91CCC"/>
    <w:rsid w:val="00A95CA8"/>
    <w:rsid w:val="00A96B12"/>
    <w:rsid w:val="00AA7135"/>
    <w:rsid w:val="00AB4547"/>
    <w:rsid w:val="00AB663C"/>
    <w:rsid w:val="00AD0AA0"/>
    <w:rsid w:val="00AD3076"/>
    <w:rsid w:val="00AD63D7"/>
    <w:rsid w:val="00AE629A"/>
    <w:rsid w:val="00AE6D37"/>
    <w:rsid w:val="00AF68F3"/>
    <w:rsid w:val="00AF6F39"/>
    <w:rsid w:val="00B03B2F"/>
    <w:rsid w:val="00B12104"/>
    <w:rsid w:val="00B128D7"/>
    <w:rsid w:val="00B14E28"/>
    <w:rsid w:val="00B20832"/>
    <w:rsid w:val="00B24A33"/>
    <w:rsid w:val="00B252A7"/>
    <w:rsid w:val="00B25C17"/>
    <w:rsid w:val="00B32B44"/>
    <w:rsid w:val="00B43D4F"/>
    <w:rsid w:val="00B5292F"/>
    <w:rsid w:val="00B62A9D"/>
    <w:rsid w:val="00B64C46"/>
    <w:rsid w:val="00B66225"/>
    <w:rsid w:val="00B74CDB"/>
    <w:rsid w:val="00B752C9"/>
    <w:rsid w:val="00B76634"/>
    <w:rsid w:val="00B76CEF"/>
    <w:rsid w:val="00B94337"/>
    <w:rsid w:val="00B94A9D"/>
    <w:rsid w:val="00BA2649"/>
    <w:rsid w:val="00BB2425"/>
    <w:rsid w:val="00BC32E5"/>
    <w:rsid w:val="00BC3ADF"/>
    <w:rsid w:val="00BC4D03"/>
    <w:rsid w:val="00BC7434"/>
    <w:rsid w:val="00BD14C7"/>
    <w:rsid w:val="00BD23BF"/>
    <w:rsid w:val="00BD6768"/>
    <w:rsid w:val="00BD69AE"/>
    <w:rsid w:val="00BE057A"/>
    <w:rsid w:val="00BE4AAF"/>
    <w:rsid w:val="00BE4F77"/>
    <w:rsid w:val="00BF196E"/>
    <w:rsid w:val="00BF42EF"/>
    <w:rsid w:val="00C00A4A"/>
    <w:rsid w:val="00C154B4"/>
    <w:rsid w:val="00C2021B"/>
    <w:rsid w:val="00C260BE"/>
    <w:rsid w:val="00C34B43"/>
    <w:rsid w:val="00C5607C"/>
    <w:rsid w:val="00C82C07"/>
    <w:rsid w:val="00C840CF"/>
    <w:rsid w:val="00C85832"/>
    <w:rsid w:val="00CB26A7"/>
    <w:rsid w:val="00CC4893"/>
    <w:rsid w:val="00CE209F"/>
    <w:rsid w:val="00CE360B"/>
    <w:rsid w:val="00D038D5"/>
    <w:rsid w:val="00D13E55"/>
    <w:rsid w:val="00D14270"/>
    <w:rsid w:val="00D3206D"/>
    <w:rsid w:val="00D526C2"/>
    <w:rsid w:val="00D536E4"/>
    <w:rsid w:val="00D545E7"/>
    <w:rsid w:val="00D55134"/>
    <w:rsid w:val="00D63383"/>
    <w:rsid w:val="00D634B5"/>
    <w:rsid w:val="00D637A9"/>
    <w:rsid w:val="00D83C66"/>
    <w:rsid w:val="00D93475"/>
    <w:rsid w:val="00DB4D55"/>
    <w:rsid w:val="00DC12C4"/>
    <w:rsid w:val="00DC1978"/>
    <w:rsid w:val="00DC434A"/>
    <w:rsid w:val="00DC76C9"/>
    <w:rsid w:val="00DD3AC7"/>
    <w:rsid w:val="00DD3ED9"/>
    <w:rsid w:val="00DD78CE"/>
    <w:rsid w:val="00DE78CF"/>
    <w:rsid w:val="00DF1B19"/>
    <w:rsid w:val="00DF3C65"/>
    <w:rsid w:val="00DF6021"/>
    <w:rsid w:val="00E00721"/>
    <w:rsid w:val="00E2448C"/>
    <w:rsid w:val="00E26849"/>
    <w:rsid w:val="00E330C8"/>
    <w:rsid w:val="00E33613"/>
    <w:rsid w:val="00E351EE"/>
    <w:rsid w:val="00E4536C"/>
    <w:rsid w:val="00E60BE1"/>
    <w:rsid w:val="00E630E5"/>
    <w:rsid w:val="00E641D9"/>
    <w:rsid w:val="00E76083"/>
    <w:rsid w:val="00E86137"/>
    <w:rsid w:val="00E86928"/>
    <w:rsid w:val="00E90B74"/>
    <w:rsid w:val="00E92726"/>
    <w:rsid w:val="00E962CE"/>
    <w:rsid w:val="00EA75B4"/>
    <w:rsid w:val="00EA7E48"/>
    <w:rsid w:val="00EB3D9C"/>
    <w:rsid w:val="00EB58E0"/>
    <w:rsid w:val="00EC0A51"/>
    <w:rsid w:val="00EC22DD"/>
    <w:rsid w:val="00EC58AC"/>
    <w:rsid w:val="00EC7E46"/>
    <w:rsid w:val="00ED72AA"/>
    <w:rsid w:val="00EE302E"/>
    <w:rsid w:val="00EE365A"/>
    <w:rsid w:val="00EE6CFE"/>
    <w:rsid w:val="00EF00A6"/>
    <w:rsid w:val="00EF1C52"/>
    <w:rsid w:val="00EF26F3"/>
    <w:rsid w:val="00EF59E2"/>
    <w:rsid w:val="00EF5E6D"/>
    <w:rsid w:val="00EF5FFC"/>
    <w:rsid w:val="00F01657"/>
    <w:rsid w:val="00F059C4"/>
    <w:rsid w:val="00F15085"/>
    <w:rsid w:val="00F30F47"/>
    <w:rsid w:val="00F51FF9"/>
    <w:rsid w:val="00F546B1"/>
    <w:rsid w:val="00F5592D"/>
    <w:rsid w:val="00F5671C"/>
    <w:rsid w:val="00F6411B"/>
    <w:rsid w:val="00F65531"/>
    <w:rsid w:val="00F70223"/>
    <w:rsid w:val="00F72B9C"/>
    <w:rsid w:val="00F72C62"/>
    <w:rsid w:val="00F760D0"/>
    <w:rsid w:val="00F7628A"/>
    <w:rsid w:val="00F81595"/>
    <w:rsid w:val="00F92618"/>
    <w:rsid w:val="00F97FFC"/>
    <w:rsid w:val="00FA3804"/>
    <w:rsid w:val="00FA577B"/>
    <w:rsid w:val="00FB264E"/>
    <w:rsid w:val="00FB6B80"/>
    <w:rsid w:val="00FB7FB0"/>
    <w:rsid w:val="00FC7798"/>
    <w:rsid w:val="00FC78B6"/>
    <w:rsid w:val="00FE1B51"/>
    <w:rsid w:val="00FE363D"/>
    <w:rsid w:val="00FF43ED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975"/>
    <w:rPr>
      <w:sz w:val="24"/>
      <w:szCs w:val="24"/>
    </w:rPr>
  </w:style>
  <w:style w:type="paragraph" w:styleId="1">
    <w:name w:val="heading 1"/>
    <w:basedOn w:val="a"/>
    <w:next w:val="a"/>
    <w:qFormat/>
    <w:rsid w:val="00BC32E5"/>
    <w:pPr>
      <w:keepNext/>
      <w:outlineLvl w:val="0"/>
    </w:pPr>
    <w:rPr>
      <w:rFonts w:ascii="Arial New Bash" w:hAnsi="Arial New Bash"/>
      <w:b/>
      <w:bCs/>
      <w:sz w:val="52"/>
      <w:u w:val="single"/>
    </w:rPr>
  </w:style>
  <w:style w:type="paragraph" w:styleId="2">
    <w:name w:val="heading 2"/>
    <w:basedOn w:val="a"/>
    <w:next w:val="a"/>
    <w:qFormat/>
    <w:rsid w:val="00BC32E5"/>
    <w:pPr>
      <w:keepNext/>
      <w:outlineLvl w:val="1"/>
    </w:pPr>
    <w:rPr>
      <w:rFonts w:ascii="Arial New Bash" w:hAnsi="Arial New Bash"/>
      <w:b/>
      <w:bCs/>
    </w:rPr>
  </w:style>
  <w:style w:type="paragraph" w:styleId="3">
    <w:name w:val="heading 3"/>
    <w:basedOn w:val="a"/>
    <w:next w:val="a"/>
    <w:qFormat/>
    <w:rsid w:val="00BC32E5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BC32E5"/>
    <w:pPr>
      <w:keepNext/>
      <w:jc w:val="center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qFormat/>
    <w:rsid w:val="00BC32E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BC32E5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BC32E5"/>
    <w:pPr>
      <w:keepNext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BC32E5"/>
    <w:pPr>
      <w:keepNext/>
      <w:jc w:val="center"/>
      <w:outlineLvl w:val="7"/>
    </w:pPr>
    <w:rPr>
      <w:rFonts w:ascii="Arial New Bash" w:hAnsi="Arial New Bash"/>
      <w:b/>
      <w:sz w:val="32"/>
    </w:rPr>
  </w:style>
  <w:style w:type="paragraph" w:styleId="9">
    <w:name w:val="heading 9"/>
    <w:basedOn w:val="a"/>
    <w:next w:val="a"/>
    <w:qFormat/>
    <w:rsid w:val="00BC32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32E5"/>
    <w:pPr>
      <w:ind w:firstLine="708"/>
    </w:pPr>
    <w:rPr>
      <w:rFonts w:ascii="Arial New Bash" w:hAnsi="Arial New Bash"/>
    </w:rPr>
  </w:style>
  <w:style w:type="paragraph" w:styleId="a4">
    <w:name w:val="Body Text"/>
    <w:basedOn w:val="a"/>
    <w:link w:val="a5"/>
    <w:rsid w:val="00BC32E5"/>
    <w:rPr>
      <w:sz w:val="28"/>
    </w:rPr>
  </w:style>
  <w:style w:type="paragraph" w:styleId="30">
    <w:name w:val="Body Text Indent 3"/>
    <w:basedOn w:val="a"/>
    <w:link w:val="31"/>
    <w:rsid w:val="00BC32E5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paragraph" w:styleId="20">
    <w:name w:val="Body Text 2"/>
    <w:basedOn w:val="a"/>
    <w:link w:val="21"/>
    <w:rsid w:val="00BC32E5"/>
    <w:pPr>
      <w:spacing w:line="360" w:lineRule="auto"/>
      <w:jc w:val="both"/>
    </w:pPr>
    <w:rPr>
      <w:sz w:val="30"/>
      <w:szCs w:val="20"/>
    </w:rPr>
  </w:style>
  <w:style w:type="paragraph" w:styleId="a6">
    <w:name w:val="Subtitle"/>
    <w:basedOn w:val="a"/>
    <w:qFormat/>
    <w:rsid w:val="00BC32E5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paragraph" w:styleId="32">
    <w:name w:val="Body Text 3"/>
    <w:basedOn w:val="a"/>
    <w:rsid w:val="00BC32E5"/>
    <w:pPr>
      <w:jc w:val="center"/>
    </w:pPr>
    <w:rPr>
      <w:b/>
      <w:bCs/>
      <w:sz w:val="28"/>
    </w:rPr>
  </w:style>
  <w:style w:type="paragraph" w:styleId="22">
    <w:name w:val="Body Text Indent 2"/>
    <w:basedOn w:val="a"/>
    <w:rsid w:val="00BC32E5"/>
    <w:pPr>
      <w:spacing w:line="360" w:lineRule="auto"/>
      <w:ind w:firstLine="709"/>
      <w:jc w:val="both"/>
    </w:pPr>
    <w:rPr>
      <w:sz w:val="30"/>
      <w:szCs w:val="20"/>
    </w:rPr>
  </w:style>
  <w:style w:type="paragraph" w:customStyle="1" w:styleId="ConsNormal">
    <w:name w:val="ConsNormal"/>
    <w:rsid w:val="00BC32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rsid w:val="00BC32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BC32E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rsid w:val="00BC32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BC32E5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765C4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D13E5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F3C65"/>
    <w:rPr>
      <w:sz w:val="20"/>
      <w:szCs w:val="20"/>
      <w:lang w:val="en-US" w:eastAsia="en-US"/>
    </w:rPr>
  </w:style>
  <w:style w:type="paragraph" w:styleId="aa">
    <w:name w:val="header"/>
    <w:basedOn w:val="a"/>
    <w:rsid w:val="007017D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Основной текст Знак"/>
    <w:link w:val="a4"/>
    <w:rsid w:val="007F206B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7F206B"/>
    <w:rPr>
      <w:sz w:val="30"/>
      <w:szCs w:val="30"/>
    </w:rPr>
  </w:style>
  <w:style w:type="character" w:customStyle="1" w:styleId="21">
    <w:name w:val="Основной текст 2 Знак"/>
    <w:link w:val="20"/>
    <w:rsid w:val="006958C5"/>
    <w:rPr>
      <w:sz w:val="30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12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Знак"/>
    <w:basedOn w:val="a"/>
    <w:rsid w:val="00A420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rsid w:val="00FF4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ki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5C2DAB081DF2FFE1056616845C83661E2EB9F2E48C11AEC41E4D6DC220j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EAFE7248E44311281FFF1B8F4EB9EF0FF2519ECF089B0B5F9D73DF6UAj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{=</vt:lpstr>
    </vt:vector>
  </TitlesOfParts>
  <Company>CROC</Company>
  <LinksUpToDate>false</LinksUpToDate>
  <CharactersWithSpaces>15821</CharactersWithSpaces>
  <SharedDoc>false</SharedDoc>
  <HLinks>
    <vt:vector size="18" baseType="variant"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http://v-kigi.ru/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consultantplus://offline/ref=265C2DAB081DF2FFE1056616845C83661E2EB9F2E48C11AEC41E4D6DC220jBF</vt:lpwstr>
      </vt:variant>
      <vt:variant>
        <vt:lpwstr/>
      </vt:variant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consultantplus://offline/ref=781EAFE7248E44311281FFF1B8F4EB9EF0FF2519ECF089B0B5F9D73DF6UAj2F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{=</dc:title>
  <dc:creator>user01</dc:creator>
  <cp:lastModifiedBy>adelina</cp:lastModifiedBy>
  <cp:revision>4</cp:revision>
  <cp:lastPrinted>2019-04-22T09:37:00Z</cp:lastPrinted>
  <dcterms:created xsi:type="dcterms:W3CDTF">2019-04-03T11:16:00Z</dcterms:created>
  <dcterms:modified xsi:type="dcterms:W3CDTF">2019-04-22T09:37:00Z</dcterms:modified>
</cp:coreProperties>
</file>