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52" w:rsidRDefault="004C5552" w:rsidP="004C5552">
      <w:pPr>
        <w:pStyle w:val="a4"/>
        <w:rPr>
          <w:i w:val="0"/>
          <w:iCs w:val="0"/>
          <w:sz w:val="36"/>
        </w:rPr>
      </w:pPr>
      <w:r>
        <w:rPr>
          <w:b w:val="0"/>
          <w:bCs w:val="0"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-513080</wp:posOffset>
            </wp:positionV>
            <wp:extent cx="1371600" cy="1328420"/>
            <wp:effectExtent l="0" t="0" r="0" b="5080"/>
            <wp:wrapSquare wrapText="bothSides"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iCs w:val="0"/>
          <w:sz w:val="36"/>
        </w:rPr>
        <w:t>ОТДЕЛЕНИЕ ПЕНСИОННОГО ФОНДА</w:t>
      </w:r>
    </w:p>
    <w:p w:rsidR="004C5552" w:rsidRDefault="004C5552" w:rsidP="004C5552">
      <w:pPr>
        <w:pStyle w:val="1"/>
        <w:ind w:firstLine="0"/>
        <w:rPr>
          <w:b/>
          <w:bCs/>
          <w:sz w:val="36"/>
        </w:rPr>
      </w:pPr>
      <w:r>
        <w:rPr>
          <w:b/>
          <w:bCs/>
          <w:sz w:val="36"/>
        </w:rPr>
        <w:t>РОССИЙСКОЙ ФЕДЕРАЦИИ</w:t>
      </w:r>
    </w:p>
    <w:p w:rsidR="004C5552" w:rsidRDefault="004C5552" w:rsidP="004C5552">
      <w:pPr>
        <w:pStyle w:val="a4"/>
        <w:ind w:left="-180" w:firstLine="180"/>
        <w:rPr>
          <w:i w:val="0"/>
          <w:iCs w:val="0"/>
          <w:sz w:val="36"/>
        </w:rPr>
      </w:pPr>
      <w:r>
        <w:rPr>
          <w:i w:val="0"/>
          <w:iCs w:val="0"/>
          <w:sz w:val="36"/>
        </w:rPr>
        <w:t>ПО РЕСПУБЛИКЕ БАШКОРТОСТАН</w:t>
      </w:r>
    </w:p>
    <w:p w:rsidR="004C5552" w:rsidRDefault="004E1EF2" w:rsidP="004C5552">
      <w:pPr>
        <w:pStyle w:val="a4"/>
        <w:ind w:left="-180" w:firstLine="180"/>
        <w:jc w:val="right"/>
        <w:rPr>
          <w:i w:val="0"/>
          <w:iCs w:val="0"/>
        </w:rPr>
      </w:pPr>
      <w:r>
        <w:rPr>
          <w:noProof/>
          <w:sz w:val="24"/>
        </w:rPr>
        <w:pict>
          <v:line id="Прямая соединительная линия 1" o:spid="_x0000_s1026" style="position:absolute;left:0;text-align:left;z-index:251660288;visibility:visible" from="-116.7pt,9.35pt" to="387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" strokeweight="6pt">
            <w10:wrap type="square"/>
          </v:line>
        </w:pict>
      </w:r>
      <w:r w:rsidR="002C7C00">
        <w:rPr>
          <w:i w:val="0"/>
          <w:iCs w:val="0"/>
        </w:rPr>
        <w:t xml:space="preserve"> </w:t>
      </w:r>
      <w:r w:rsidR="004B5B8F">
        <w:rPr>
          <w:i w:val="0"/>
          <w:iCs w:val="0"/>
        </w:rPr>
        <w:t>2</w:t>
      </w:r>
      <w:r w:rsidR="00C50D30">
        <w:rPr>
          <w:i w:val="0"/>
          <w:iCs w:val="0"/>
        </w:rPr>
        <w:t>6</w:t>
      </w:r>
      <w:r w:rsidR="00851EC1">
        <w:rPr>
          <w:i w:val="0"/>
          <w:iCs w:val="0"/>
        </w:rPr>
        <w:t>.0</w:t>
      </w:r>
      <w:r w:rsidR="00592674">
        <w:rPr>
          <w:i w:val="0"/>
          <w:iCs w:val="0"/>
        </w:rPr>
        <w:t>4</w:t>
      </w:r>
      <w:r w:rsidR="004C5552">
        <w:rPr>
          <w:i w:val="0"/>
          <w:iCs w:val="0"/>
        </w:rPr>
        <w:t>.201</w:t>
      </w:r>
      <w:r w:rsidR="00D61705">
        <w:rPr>
          <w:i w:val="0"/>
          <w:iCs w:val="0"/>
        </w:rPr>
        <w:t>9</w:t>
      </w:r>
      <w:r w:rsidR="004C5552">
        <w:rPr>
          <w:i w:val="0"/>
          <w:iCs w:val="0"/>
        </w:rPr>
        <w:t>г.</w:t>
      </w:r>
    </w:p>
    <w:p w:rsidR="004C5552" w:rsidRDefault="004C5552" w:rsidP="004C5552">
      <w:pPr>
        <w:pStyle w:val="a4"/>
        <w:ind w:left="-180" w:firstLine="180"/>
        <w:rPr>
          <w:i w:val="0"/>
          <w:iCs w:val="0"/>
          <w:sz w:val="32"/>
        </w:rPr>
      </w:pPr>
      <w:r w:rsidRPr="00D513EF">
        <w:rPr>
          <w:i w:val="0"/>
          <w:iCs w:val="0"/>
          <w:sz w:val="32"/>
        </w:rPr>
        <w:t>ПРЕСС-РЕЛИЗ</w:t>
      </w:r>
    </w:p>
    <w:p w:rsidR="004F57BA" w:rsidRDefault="004F57BA" w:rsidP="003F406F">
      <w:pPr>
        <w:pStyle w:val="a3"/>
        <w:spacing w:after="0" w:line="276" w:lineRule="auto"/>
        <w:ind w:left="-567" w:firstLine="567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О доставке пенсий в праздничные дни мая</w:t>
      </w:r>
    </w:p>
    <w:p w:rsidR="006255D8" w:rsidRDefault="006255D8" w:rsidP="006255D8">
      <w:pPr>
        <w:pStyle w:val="a3"/>
        <w:spacing w:before="0" w:beforeAutospacing="0" w:after="0" w:afterAutospacing="0" w:line="276" w:lineRule="auto"/>
        <w:ind w:left="-567" w:firstLine="567"/>
        <w:jc w:val="both"/>
        <w:textAlignment w:val="baseline"/>
        <w:rPr>
          <w:sz w:val="28"/>
          <w:szCs w:val="28"/>
        </w:rPr>
      </w:pPr>
      <w:r w:rsidRPr="00481479">
        <w:rPr>
          <w:color w:val="000000"/>
          <w:sz w:val="28"/>
          <w:szCs w:val="28"/>
        </w:rPr>
        <w:t xml:space="preserve">Отделением Пенсионного фонда по Республике Башкортостан в </w:t>
      </w:r>
      <w:r>
        <w:rPr>
          <w:color w:val="000000"/>
          <w:sz w:val="28"/>
          <w:szCs w:val="28"/>
        </w:rPr>
        <w:t xml:space="preserve">срок и в </w:t>
      </w:r>
      <w:r w:rsidRPr="00481479">
        <w:rPr>
          <w:color w:val="000000"/>
          <w:sz w:val="28"/>
          <w:szCs w:val="28"/>
        </w:rPr>
        <w:t xml:space="preserve">полном объеме завершено финансирование пенсий и иных социальных выплат за </w:t>
      </w:r>
      <w:r>
        <w:rPr>
          <w:color w:val="000000"/>
          <w:sz w:val="28"/>
          <w:szCs w:val="28"/>
        </w:rPr>
        <w:t xml:space="preserve">апрель </w:t>
      </w:r>
      <w:r w:rsidRPr="00481479">
        <w:rPr>
          <w:color w:val="000000"/>
          <w:sz w:val="28"/>
          <w:szCs w:val="28"/>
        </w:rPr>
        <w:t>текущего года.</w:t>
      </w:r>
      <w:r>
        <w:rPr>
          <w:color w:val="000000"/>
          <w:sz w:val="28"/>
          <w:szCs w:val="28"/>
        </w:rPr>
        <w:t xml:space="preserve"> </w:t>
      </w:r>
      <w:r w:rsidRPr="00377393">
        <w:rPr>
          <w:sz w:val="28"/>
          <w:szCs w:val="28"/>
        </w:rPr>
        <w:t xml:space="preserve">По словам члена Правления Пенсионного фонда России, управляющего </w:t>
      </w:r>
      <w:r w:rsidR="00A03909">
        <w:rPr>
          <w:sz w:val="28"/>
          <w:szCs w:val="28"/>
        </w:rPr>
        <w:t xml:space="preserve">Отделением </w:t>
      </w:r>
      <w:r w:rsidRPr="00377393">
        <w:rPr>
          <w:sz w:val="28"/>
          <w:szCs w:val="28"/>
        </w:rPr>
        <w:t xml:space="preserve">по Республике Башкортостан Фоата Хантимерова, </w:t>
      </w:r>
      <w:r w:rsidR="00C50D30">
        <w:rPr>
          <w:sz w:val="28"/>
          <w:szCs w:val="28"/>
        </w:rPr>
        <w:t xml:space="preserve">в апреле текущего года на выплату </w:t>
      </w:r>
      <w:r>
        <w:rPr>
          <w:sz w:val="28"/>
          <w:szCs w:val="28"/>
        </w:rPr>
        <w:t xml:space="preserve">направлено </w:t>
      </w:r>
      <w:r w:rsidRPr="001E00CC">
        <w:rPr>
          <w:sz w:val="28"/>
          <w:szCs w:val="28"/>
        </w:rPr>
        <w:t>17,6 млрд. руб.</w:t>
      </w:r>
    </w:p>
    <w:p w:rsidR="006255D8" w:rsidRPr="00A24E9E" w:rsidRDefault="006255D8" w:rsidP="006255D8">
      <w:pPr>
        <w:pStyle w:val="a3"/>
        <w:spacing w:before="0" w:beforeAutospacing="0" w:after="0" w:afterAutospacing="0" w:line="276" w:lineRule="auto"/>
        <w:ind w:left="-567" w:firstLine="567"/>
        <w:jc w:val="both"/>
        <w:textAlignment w:val="baseline"/>
        <w:rPr>
          <w:color w:val="000000"/>
          <w:sz w:val="28"/>
          <w:szCs w:val="28"/>
        </w:rPr>
      </w:pPr>
      <w:r w:rsidRPr="00EC1F2B">
        <w:rPr>
          <w:color w:val="000000"/>
          <w:sz w:val="28"/>
          <w:szCs w:val="28"/>
        </w:rPr>
        <w:t xml:space="preserve"> </w:t>
      </w:r>
      <w:r w:rsidRPr="004B5B8F">
        <w:rPr>
          <w:color w:val="000000"/>
          <w:sz w:val="28"/>
          <w:szCs w:val="28"/>
        </w:rPr>
        <w:t xml:space="preserve">Доставка пенсий и других социальных выплат </w:t>
      </w:r>
      <w:r>
        <w:rPr>
          <w:color w:val="000000"/>
          <w:sz w:val="28"/>
          <w:szCs w:val="28"/>
        </w:rPr>
        <w:t xml:space="preserve">за май текущего года начнется в соответствии с графиком – </w:t>
      </w:r>
      <w:r w:rsidRPr="00A24E9E">
        <w:rPr>
          <w:color w:val="000000"/>
          <w:sz w:val="28"/>
          <w:szCs w:val="28"/>
        </w:rPr>
        <w:t>3 мая. Получателям через организации почтовой связи за предстоящий праздничный день 9 мая выплата будет произведена 6, 7 и 8 мая. Конкретная дата доставки за праздничный день заранее была указана в квитанциях к поручению апрельской пенсии.</w:t>
      </w:r>
    </w:p>
    <w:p w:rsidR="006255D8" w:rsidRPr="00A24E9E" w:rsidRDefault="006255D8" w:rsidP="006255D8">
      <w:pPr>
        <w:pStyle w:val="a3"/>
        <w:spacing w:before="0" w:beforeAutospacing="0" w:after="0" w:afterAutospacing="0" w:line="276" w:lineRule="auto"/>
        <w:ind w:left="-567" w:firstLine="567"/>
        <w:jc w:val="both"/>
        <w:textAlignment w:val="baseline"/>
        <w:rPr>
          <w:color w:val="000000"/>
          <w:sz w:val="28"/>
          <w:szCs w:val="28"/>
        </w:rPr>
      </w:pPr>
      <w:r w:rsidRPr="00A24E9E">
        <w:rPr>
          <w:color w:val="000000"/>
          <w:sz w:val="28"/>
          <w:szCs w:val="28"/>
        </w:rPr>
        <w:t>В кредитные организации перечисление средств будет осуществляться в сроки, установленные договором, начиная с  8 мая 2019 года.</w:t>
      </w:r>
    </w:p>
    <w:p w:rsidR="00B01DE3" w:rsidRDefault="006255D8" w:rsidP="00B01DE3">
      <w:pPr>
        <w:pStyle w:val="a3"/>
        <w:spacing w:before="0" w:beforeAutospacing="0" w:after="0" w:afterAutospacing="0" w:line="276" w:lineRule="auto"/>
        <w:ind w:left="-567" w:firstLine="567"/>
        <w:jc w:val="both"/>
        <w:textAlignment w:val="baseline"/>
        <w:rPr>
          <w:color w:val="000000"/>
          <w:sz w:val="28"/>
          <w:szCs w:val="28"/>
        </w:rPr>
      </w:pPr>
      <w:r w:rsidRPr="00A24E9E">
        <w:rPr>
          <w:color w:val="000000"/>
          <w:sz w:val="28"/>
          <w:szCs w:val="28"/>
        </w:rPr>
        <w:t xml:space="preserve">Отделение Пенсионного фонда России по Республике Башкортостан  выплачивает пенсии </w:t>
      </w:r>
      <w:r w:rsidRPr="00A24E9E">
        <w:rPr>
          <w:sz w:val="28"/>
          <w:szCs w:val="28"/>
        </w:rPr>
        <w:t xml:space="preserve">1 млн. </w:t>
      </w:r>
      <w:r w:rsidR="00C50D30">
        <w:rPr>
          <w:sz w:val="28"/>
          <w:szCs w:val="28"/>
        </w:rPr>
        <w:t>200</w:t>
      </w:r>
      <w:r w:rsidRPr="00A24E9E">
        <w:rPr>
          <w:sz w:val="28"/>
          <w:szCs w:val="28"/>
        </w:rPr>
        <w:t xml:space="preserve"> тыс. пенсионеров, 316 тыс. федеральных льготников, 122 тыс. получателей федеральной социальной доплаты. </w:t>
      </w:r>
      <w:bookmarkStart w:id="0" w:name="_GoBack"/>
      <w:bookmarkEnd w:id="0"/>
      <w:r w:rsidR="00B01DE3">
        <w:rPr>
          <w:color w:val="000000"/>
          <w:sz w:val="28"/>
          <w:szCs w:val="28"/>
        </w:rPr>
        <w:t>Финансированием выплата за май обеспечена в полном объеме</w:t>
      </w:r>
      <w:r w:rsidR="00B01DE3">
        <w:rPr>
          <w:color w:val="000000"/>
          <w:sz w:val="28"/>
          <w:szCs w:val="28"/>
        </w:rPr>
        <w:t xml:space="preserve">, </w:t>
      </w:r>
      <w:r w:rsidR="00B01DE3">
        <w:rPr>
          <w:color w:val="000000"/>
          <w:sz w:val="28"/>
          <w:szCs w:val="28"/>
        </w:rPr>
        <w:t xml:space="preserve"> с учетом индексаций пенсий</w:t>
      </w:r>
      <w:r w:rsidR="00B01DE3">
        <w:rPr>
          <w:color w:val="000000"/>
          <w:sz w:val="28"/>
          <w:szCs w:val="28"/>
        </w:rPr>
        <w:t xml:space="preserve"> она составит </w:t>
      </w:r>
      <w:r w:rsidR="00B01DE3">
        <w:rPr>
          <w:color w:val="000000"/>
          <w:sz w:val="28"/>
          <w:szCs w:val="28"/>
        </w:rPr>
        <w:t xml:space="preserve">18 млрд. </w:t>
      </w:r>
      <w:r w:rsidR="00B01DE3">
        <w:rPr>
          <w:color w:val="000000"/>
          <w:sz w:val="28"/>
          <w:szCs w:val="28"/>
        </w:rPr>
        <w:t>рублей.</w:t>
      </w:r>
    </w:p>
    <w:p w:rsidR="00B01DE3" w:rsidRPr="003D5350" w:rsidRDefault="00B01DE3" w:rsidP="006255D8">
      <w:pPr>
        <w:pStyle w:val="a3"/>
        <w:spacing w:before="0" w:beforeAutospacing="0" w:after="0" w:afterAutospacing="0" w:line="276" w:lineRule="auto"/>
        <w:ind w:left="-567" w:firstLine="567"/>
        <w:jc w:val="both"/>
        <w:textAlignment w:val="baseline"/>
        <w:rPr>
          <w:color w:val="000000"/>
          <w:sz w:val="28"/>
          <w:szCs w:val="28"/>
        </w:rPr>
      </w:pPr>
    </w:p>
    <w:p w:rsidR="007B4077" w:rsidRDefault="00CE1FC4" w:rsidP="001D395A">
      <w:pPr>
        <w:pStyle w:val="a3"/>
        <w:spacing w:before="0" w:beforeAutospacing="0" w:after="0" w:afterAutospacing="0" w:line="276" w:lineRule="auto"/>
        <w:ind w:left="5097" w:firstLine="567"/>
        <w:contextualSpacing/>
        <w:jc w:val="right"/>
        <w:textAlignment w:val="baseline"/>
        <w:rPr>
          <w:i/>
          <w:sz w:val="28"/>
          <w:szCs w:val="28"/>
        </w:rPr>
      </w:pPr>
      <w:r w:rsidRPr="00CE1FC4">
        <w:rPr>
          <w:i/>
          <w:sz w:val="28"/>
          <w:szCs w:val="28"/>
        </w:rPr>
        <w:t>Пресс-служба ОПФР по РБ</w:t>
      </w:r>
    </w:p>
    <w:p w:rsidR="003F4225" w:rsidRPr="00CE1FC4" w:rsidRDefault="003F4225" w:rsidP="00CE1FC4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3F4225" w:rsidRPr="00CE1FC4" w:rsidSect="0048147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11F2"/>
    <w:rsid w:val="000152C2"/>
    <w:rsid w:val="000A7041"/>
    <w:rsid w:val="000C48CC"/>
    <w:rsid w:val="000F2245"/>
    <w:rsid w:val="000F6602"/>
    <w:rsid w:val="00111C08"/>
    <w:rsid w:val="00112F34"/>
    <w:rsid w:val="00122561"/>
    <w:rsid w:val="00133CC3"/>
    <w:rsid w:val="00140BC1"/>
    <w:rsid w:val="001A3586"/>
    <w:rsid w:val="001D395A"/>
    <w:rsid w:val="00262F82"/>
    <w:rsid w:val="002A2508"/>
    <w:rsid w:val="002B3D9C"/>
    <w:rsid w:val="002C7C00"/>
    <w:rsid w:val="002D2658"/>
    <w:rsid w:val="00344980"/>
    <w:rsid w:val="003516D1"/>
    <w:rsid w:val="00377393"/>
    <w:rsid w:val="003D5350"/>
    <w:rsid w:val="003F406F"/>
    <w:rsid w:val="003F4225"/>
    <w:rsid w:val="004711EA"/>
    <w:rsid w:val="00481479"/>
    <w:rsid w:val="004B5B8F"/>
    <w:rsid w:val="004C5552"/>
    <w:rsid w:val="004E1EF2"/>
    <w:rsid w:val="004F57BA"/>
    <w:rsid w:val="005134A1"/>
    <w:rsid w:val="00557C7C"/>
    <w:rsid w:val="00592674"/>
    <w:rsid w:val="005C7C32"/>
    <w:rsid w:val="005E7F31"/>
    <w:rsid w:val="006255D8"/>
    <w:rsid w:val="006E7CE4"/>
    <w:rsid w:val="007008A8"/>
    <w:rsid w:val="00700D8D"/>
    <w:rsid w:val="00730256"/>
    <w:rsid w:val="00734BE1"/>
    <w:rsid w:val="007B4077"/>
    <w:rsid w:val="007D60BC"/>
    <w:rsid w:val="00851EC1"/>
    <w:rsid w:val="008D2C8D"/>
    <w:rsid w:val="00936FAF"/>
    <w:rsid w:val="00995170"/>
    <w:rsid w:val="00A03909"/>
    <w:rsid w:val="00A169DE"/>
    <w:rsid w:val="00A24E9E"/>
    <w:rsid w:val="00B01DE3"/>
    <w:rsid w:val="00B653D7"/>
    <w:rsid w:val="00B74898"/>
    <w:rsid w:val="00BE59D3"/>
    <w:rsid w:val="00BF3D9D"/>
    <w:rsid w:val="00C12F62"/>
    <w:rsid w:val="00C50D30"/>
    <w:rsid w:val="00C811F2"/>
    <w:rsid w:val="00C92DC4"/>
    <w:rsid w:val="00CB22A8"/>
    <w:rsid w:val="00CE1121"/>
    <w:rsid w:val="00CE1FC4"/>
    <w:rsid w:val="00D61705"/>
    <w:rsid w:val="00DB2398"/>
    <w:rsid w:val="00DB2DA1"/>
    <w:rsid w:val="00E24343"/>
    <w:rsid w:val="00E3510D"/>
    <w:rsid w:val="00E378CB"/>
    <w:rsid w:val="00EC1F2B"/>
    <w:rsid w:val="00EF0176"/>
    <w:rsid w:val="00EF2B24"/>
    <w:rsid w:val="00F6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BC"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5552"/>
    <w:pPr>
      <w:keepNext/>
      <w:spacing w:after="0" w:line="240" w:lineRule="auto"/>
      <w:ind w:firstLine="54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E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7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C55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4C55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4C5552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6">
    <w:name w:val="Body Text Indent"/>
    <w:basedOn w:val="a"/>
    <w:link w:val="a7"/>
    <w:semiHidden/>
    <w:rsid w:val="00377393"/>
    <w:pPr>
      <w:spacing w:after="0" w:line="240" w:lineRule="auto"/>
      <w:ind w:left="55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3773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3773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77393"/>
  </w:style>
  <w:style w:type="character" w:customStyle="1" w:styleId="30">
    <w:name w:val="Заголовок 3 Знак"/>
    <w:basedOn w:val="a0"/>
    <w:link w:val="3"/>
    <w:uiPriority w:val="9"/>
    <w:semiHidden/>
    <w:rsid w:val="00851EC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16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Фазлутдинова Э.Х.</dc:creator>
  <cp:lastModifiedBy>Фазлутдинова Эльвира Хабибовна</cp:lastModifiedBy>
  <cp:revision>19</cp:revision>
  <cp:lastPrinted>2019-04-26T07:48:00Z</cp:lastPrinted>
  <dcterms:created xsi:type="dcterms:W3CDTF">2018-04-23T11:30:00Z</dcterms:created>
  <dcterms:modified xsi:type="dcterms:W3CDTF">2019-04-26T07:58:00Z</dcterms:modified>
</cp:coreProperties>
</file>