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153476" w:rsidP="007528DD">
      <w:pPr>
        <w:ind w:right="-366"/>
        <w:rPr>
          <w:sz w:val="28"/>
          <w:szCs w:val="28"/>
        </w:rPr>
      </w:pPr>
      <w:r w:rsidRPr="00153476">
        <w:pict>
          <v:rect id="_x0000_s1026" style="position:absolute;margin-left:-36pt;margin-top:-9pt;width:234pt;height:99pt;z-index:251656192" filled="f" strokecolor="white">
            <v:textbox style="mso-next-textbox:#_x0000_s1026" inset="1pt,1pt,1pt,1pt">
              <w:txbxContent>
                <w:p w:rsidR="00FB067D" w:rsidRPr="00356330" w:rsidRDefault="000B3DE6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B067D"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FB067D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="00FB067D"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B067D" w:rsidRPr="005D06DA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FB067D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B067D" w:rsidRPr="001060C7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28DD" w:rsidRPr="00FB067D" w:rsidRDefault="007528DD" w:rsidP="00DB51C5">
                  <w:pPr>
                    <w:jc w:val="center"/>
                    <w:rPr>
                      <w:rFonts w:ascii="Arial New Bash" w:hAnsi="Arial New Bash"/>
                      <w:lang w:val="tt-RU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153476">
        <w:pict>
          <v:rect id="_x0000_s1027" style="position:absolute;margin-left:279pt;margin-top:-9pt;width:207pt;height:126pt;z-index:251657216" filled="f" strokecolor="white">
            <v:textbox style="mso-next-textbox:#_x0000_s1027" inset="1pt,1pt,1pt,1pt">
              <w:txbxContent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 СЕЛЬСКОГО ПОСЕЛЕНИЯ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28DD" w:rsidRPr="00FB067D" w:rsidRDefault="007528DD" w:rsidP="00FB067D"/>
              </w:txbxContent>
            </v:textbox>
          </v:rect>
        </w:pict>
      </w:r>
      <w:r w:rsidR="004F3F61">
        <w:rPr>
          <w:sz w:val="28"/>
          <w:szCs w:val="28"/>
        </w:rPr>
        <w:t xml:space="preserve"> </w:t>
      </w:r>
    </w:p>
    <w:p w:rsidR="007528DD" w:rsidRDefault="007528DD" w:rsidP="007528DD">
      <w:pPr>
        <w:ind w:right="-366"/>
        <w:rPr>
          <w:sz w:val="28"/>
          <w:szCs w:val="28"/>
        </w:rPr>
      </w:pPr>
    </w:p>
    <w:p w:rsidR="007528DD" w:rsidRDefault="000B3DE6" w:rsidP="00DA2D89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DD" w:rsidRDefault="00153476" w:rsidP="00DA2D89">
      <w:pPr>
        <w:jc w:val="center"/>
      </w:pPr>
      <w:r>
        <w:pict>
          <v:line id="_x0000_s1029" style="position:absolute;left:0;text-align:left;z-index:251658240" from="-18pt,12.75pt" to="486pt,12.75pt" strokeweight="3pt"/>
        </w:pict>
      </w:r>
      <w:r>
        <w:pict>
          <v:line id="_x0000_s1030" style="position:absolute;left:0;text-align:left;z-index:251659264" from="-18pt,3.75pt" to="486pt,3.75pt"/>
        </w:pict>
      </w:r>
    </w:p>
    <w:p w:rsidR="007528DD" w:rsidRDefault="007528DD" w:rsidP="007528DD">
      <w:pPr>
        <w:rPr>
          <w:color w:val="00FF00"/>
          <w:sz w:val="16"/>
        </w:rPr>
      </w:pPr>
    </w:p>
    <w:p w:rsidR="007528DD" w:rsidRDefault="00CD6018" w:rsidP="007528DD">
      <w:pPr>
        <w:rPr>
          <w:color w:val="00FF00"/>
          <w:sz w:val="16"/>
        </w:rPr>
      </w:pPr>
      <w:r>
        <w:rPr>
          <w:color w:val="00FF00"/>
          <w:sz w:val="16"/>
        </w:rPr>
        <w:t xml:space="preserve"> </w:t>
      </w:r>
    </w:p>
    <w:p w:rsidR="00FB067D" w:rsidRPr="004078EB" w:rsidRDefault="00FB067D" w:rsidP="00FB067D">
      <w:pPr>
        <w:pStyle w:val="30"/>
        <w:ind w:left="0"/>
        <w:rPr>
          <w:b/>
          <w:sz w:val="28"/>
          <w:szCs w:val="28"/>
        </w:rPr>
      </w:pPr>
      <w:r>
        <w:rPr>
          <w:color w:val="00FF00"/>
          <w:szCs w:val="24"/>
        </w:rPr>
        <w:t xml:space="preserve">      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 xml:space="preserve">АРАР                                                    </w:t>
      </w:r>
      <w:r w:rsidR="00264323">
        <w:rPr>
          <w:b/>
          <w:sz w:val="28"/>
          <w:szCs w:val="28"/>
        </w:rPr>
        <w:t xml:space="preserve">                     </w:t>
      </w:r>
      <w:r w:rsidRPr="004078EB">
        <w:rPr>
          <w:b/>
          <w:sz w:val="28"/>
          <w:szCs w:val="28"/>
        </w:rPr>
        <w:t>РЕШЕНИЕ</w:t>
      </w:r>
    </w:p>
    <w:p w:rsidR="00FB067D" w:rsidRDefault="00CA6CA3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54313">
        <w:rPr>
          <w:sz w:val="28"/>
          <w:szCs w:val="28"/>
        </w:rPr>
        <w:t xml:space="preserve"> декабрь</w:t>
      </w:r>
      <w:r w:rsidR="00FB067D">
        <w:rPr>
          <w:sz w:val="28"/>
          <w:szCs w:val="28"/>
        </w:rPr>
        <w:t xml:space="preserve"> </w:t>
      </w:r>
      <w:r w:rsidR="00FB067D" w:rsidRPr="0057633A">
        <w:rPr>
          <w:sz w:val="28"/>
          <w:szCs w:val="28"/>
        </w:rPr>
        <w:t>201</w:t>
      </w:r>
      <w:r w:rsidR="00FB067D">
        <w:rPr>
          <w:sz w:val="28"/>
          <w:szCs w:val="28"/>
        </w:rPr>
        <w:t>8</w:t>
      </w:r>
      <w:r w:rsidR="00FB067D" w:rsidRPr="0057633A">
        <w:rPr>
          <w:sz w:val="28"/>
          <w:szCs w:val="28"/>
        </w:rPr>
        <w:t xml:space="preserve"> года </w:t>
      </w:r>
      <w:r w:rsidR="00FB067D">
        <w:rPr>
          <w:sz w:val="28"/>
          <w:szCs w:val="28"/>
        </w:rPr>
        <w:t xml:space="preserve">                   </w:t>
      </w:r>
      <w:r w:rsidR="00FB067D" w:rsidRPr="0057633A">
        <w:rPr>
          <w:sz w:val="28"/>
          <w:szCs w:val="28"/>
        </w:rPr>
        <w:t xml:space="preserve">№ </w:t>
      </w:r>
      <w:r w:rsidR="00860694">
        <w:rPr>
          <w:sz w:val="28"/>
          <w:szCs w:val="28"/>
        </w:rPr>
        <w:t>27-50</w:t>
      </w:r>
      <w:r w:rsidR="00C36E9D">
        <w:rPr>
          <w:sz w:val="28"/>
          <w:szCs w:val="28"/>
        </w:rPr>
        <w:t>-4</w:t>
      </w:r>
      <w:r w:rsidR="00264323">
        <w:rPr>
          <w:sz w:val="28"/>
          <w:szCs w:val="28"/>
        </w:rPr>
        <w:t xml:space="preserve">     </w:t>
      </w:r>
      <w:r w:rsidR="00C90738">
        <w:rPr>
          <w:sz w:val="28"/>
          <w:szCs w:val="28"/>
        </w:rPr>
        <w:t xml:space="preserve">    </w:t>
      </w:r>
      <w:r w:rsidR="00264323">
        <w:rPr>
          <w:sz w:val="28"/>
          <w:szCs w:val="28"/>
        </w:rPr>
        <w:t xml:space="preserve"> </w:t>
      </w:r>
      <w:r w:rsidR="00C90738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="00FB067D">
        <w:rPr>
          <w:sz w:val="28"/>
          <w:szCs w:val="28"/>
        </w:rPr>
        <w:t xml:space="preserve"> </w:t>
      </w:r>
      <w:r w:rsidR="00354313">
        <w:rPr>
          <w:sz w:val="28"/>
          <w:szCs w:val="28"/>
        </w:rPr>
        <w:t>декабря</w:t>
      </w:r>
      <w:r w:rsidR="00FB067D">
        <w:rPr>
          <w:sz w:val="28"/>
          <w:szCs w:val="28"/>
        </w:rPr>
        <w:t xml:space="preserve"> </w:t>
      </w:r>
      <w:r w:rsidR="00FB067D" w:rsidRPr="0057633A">
        <w:rPr>
          <w:sz w:val="28"/>
          <w:szCs w:val="28"/>
        </w:rPr>
        <w:t>201</w:t>
      </w:r>
      <w:r w:rsidR="00FB067D">
        <w:rPr>
          <w:sz w:val="28"/>
          <w:szCs w:val="28"/>
        </w:rPr>
        <w:t>8</w:t>
      </w:r>
      <w:r w:rsidR="00FB067D" w:rsidRPr="0057633A">
        <w:rPr>
          <w:sz w:val="28"/>
          <w:szCs w:val="28"/>
        </w:rPr>
        <w:t xml:space="preserve"> года</w:t>
      </w:r>
    </w:p>
    <w:p w:rsidR="00FB067D" w:rsidRDefault="00FB067D" w:rsidP="00FB067D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CA6CA3" w:rsidRDefault="00CA6CA3" w:rsidP="00CA6CA3"/>
    <w:p w:rsidR="00CA6CA3" w:rsidRDefault="00CA6CA3" w:rsidP="00CA6CA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BB5" w:rsidRPr="002F7BB5" w:rsidRDefault="002F7BB5" w:rsidP="002F7BB5">
      <w:pPr>
        <w:pStyle w:val="7"/>
      </w:pPr>
      <w:proofErr w:type="gramStart"/>
      <w:r w:rsidRPr="002F7BB5">
        <w:t xml:space="preserve">Об утверждении дополнительного Соглашения  между органами местного самоуправления муниципального района </w:t>
      </w:r>
      <w:proofErr w:type="spellStart"/>
      <w:r w:rsidRPr="002F7BB5">
        <w:t>Кигинский</w:t>
      </w:r>
      <w:proofErr w:type="spellEnd"/>
      <w:r w:rsidRPr="002F7BB5">
        <w:t xml:space="preserve"> район Республики Башкортостан и сельского поселения </w:t>
      </w:r>
      <w:proofErr w:type="spellStart"/>
      <w:r w:rsidRPr="002F7BB5">
        <w:t>Верхнекигинский</w:t>
      </w:r>
      <w:proofErr w:type="spellEnd"/>
      <w:r w:rsidRPr="002F7BB5">
        <w:t xml:space="preserve">  сельсовет муниципального района </w:t>
      </w:r>
      <w:proofErr w:type="spellStart"/>
      <w:r w:rsidRPr="002F7BB5">
        <w:t>Кигинский</w:t>
      </w:r>
      <w:proofErr w:type="spellEnd"/>
      <w:r w:rsidRPr="002F7BB5"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2F7BB5">
        <w:t>Кигинский</w:t>
      </w:r>
      <w:proofErr w:type="spellEnd"/>
      <w:r w:rsidRPr="002F7BB5"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2F7BB5">
        <w:t>Верхнекигинский</w:t>
      </w:r>
      <w:proofErr w:type="spellEnd"/>
      <w:r w:rsidRPr="002F7BB5">
        <w:t xml:space="preserve">  сельсовет муниципального района </w:t>
      </w:r>
      <w:proofErr w:type="spellStart"/>
      <w:r w:rsidRPr="002F7BB5">
        <w:t>Кигинский</w:t>
      </w:r>
      <w:proofErr w:type="spellEnd"/>
      <w:r w:rsidRPr="002F7BB5">
        <w:t xml:space="preserve"> район Республики Башкортостан   </w:t>
      </w:r>
      <w:proofErr w:type="gramEnd"/>
    </w:p>
    <w:p w:rsidR="002F7BB5" w:rsidRDefault="002F7BB5" w:rsidP="002F7BB5">
      <w:pPr>
        <w:pStyle w:val="7"/>
      </w:pPr>
      <w:r>
        <w:t xml:space="preserve">  </w:t>
      </w:r>
    </w:p>
    <w:p w:rsidR="002F7BB5" w:rsidRDefault="002F7BB5" w:rsidP="002F7BB5">
      <w:pPr>
        <w:pStyle w:val="21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муниципального района </w:t>
      </w:r>
      <w:proofErr w:type="spellStart"/>
      <w:r>
        <w:rPr>
          <w:bCs/>
          <w:sz w:val="28"/>
          <w:szCs w:val="28"/>
        </w:rPr>
        <w:t>Кигинский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2F7BB5" w:rsidRDefault="002F7BB5" w:rsidP="002F7BB5">
      <w:pPr>
        <w:pStyle w:val="61"/>
        <w:shd w:val="clear" w:color="auto" w:fill="auto"/>
        <w:ind w:firstLine="851"/>
        <w:jc w:val="both"/>
        <w:rPr>
          <w:b w:val="0"/>
          <w:color w:val="00000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Утвердить</w:t>
      </w:r>
      <w:r>
        <w:rPr>
          <w:b w:val="0"/>
          <w:i/>
        </w:rPr>
        <w:t xml:space="preserve"> </w:t>
      </w:r>
      <w:r>
        <w:rPr>
          <w:b w:val="0"/>
          <w:color w:val="000000"/>
        </w:rPr>
        <w:t xml:space="preserve">Дополнительное соглашение к Соглашению от               </w:t>
      </w:r>
      <w:r w:rsidRPr="00B96673">
        <w:rPr>
          <w:b w:val="0"/>
        </w:rPr>
        <w:t>16 декабря 2016 года № 27-16-2</w:t>
      </w:r>
      <w:r w:rsidRPr="00D74CBE">
        <w:rPr>
          <w:b w:val="0"/>
          <w:color w:val="FF0000"/>
        </w:rPr>
        <w:t xml:space="preserve"> </w:t>
      </w:r>
      <w:r>
        <w:rPr>
          <w:b w:val="0"/>
          <w:color w:val="000000"/>
        </w:rPr>
        <w:t xml:space="preserve">между органами местного самоуправления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>
        <w:rPr>
          <w:b w:val="0"/>
          <w:color w:val="000000"/>
        </w:rPr>
        <w:t xml:space="preserve">  сельсовет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>
        <w:rPr>
          <w:b w:val="0"/>
          <w:color w:val="000000"/>
        </w:rPr>
        <w:t xml:space="preserve">  сельсовет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Башкортостан, согласно</w:t>
      </w:r>
      <w:proofErr w:type="gramEnd"/>
      <w:r>
        <w:rPr>
          <w:b w:val="0"/>
          <w:color w:val="000000"/>
        </w:rPr>
        <w:t xml:space="preserve"> приложению.</w:t>
      </w:r>
    </w:p>
    <w:p w:rsidR="002F7BB5" w:rsidRDefault="002F7BB5" w:rsidP="002F7BB5">
      <w:pPr>
        <w:pStyle w:val="61"/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2. Настоящее решение разместить на официальном сайте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</w:t>
      </w:r>
      <w:hyperlink r:id="rId6" w:history="1">
        <w:r w:rsidRPr="00456A01">
          <w:rPr>
            <w:rStyle w:val="a7"/>
            <w:b w:val="0"/>
          </w:rPr>
          <w:t>www.</w:t>
        </w:r>
        <w:r w:rsidRPr="00456A01">
          <w:rPr>
            <w:rStyle w:val="a7"/>
            <w:b w:val="0"/>
            <w:lang w:val="en-US"/>
          </w:rPr>
          <w:t>v</w:t>
        </w:r>
        <w:r w:rsidRPr="00456A01">
          <w:rPr>
            <w:rStyle w:val="a7"/>
            <w:b w:val="0"/>
          </w:rPr>
          <w:t>-</w:t>
        </w:r>
        <w:proofErr w:type="spellStart"/>
        <w:r w:rsidRPr="00456A01">
          <w:rPr>
            <w:rStyle w:val="a7"/>
            <w:b w:val="0"/>
          </w:rPr>
          <w:t>kigi.ru</w:t>
        </w:r>
        <w:proofErr w:type="spellEnd"/>
      </w:hyperlink>
      <w:r>
        <w:rPr>
          <w:b w:val="0"/>
          <w:color w:val="000000"/>
        </w:rPr>
        <w:t xml:space="preserve"> </w:t>
      </w:r>
    </w:p>
    <w:p w:rsidR="002F7BB5" w:rsidRDefault="002F7BB5" w:rsidP="002F7BB5">
      <w:pPr>
        <w:pStyle w:val="30"/>
        <w:ind w:left="0"/>
        <w:rPr>
          <w:i/>
          <w:sz w:val="28"/>
          <w:szCs w:val="28"/>
        </w:rPr>
      </w:pPr>
    </w:p>
    <w:p w:rsidR="002F7BB5" w:rsidRDefault="002F7BB5" w:rsidP="002F7BB5">
      <w:pPr>
        <w:pStyle w:val="30"/>
        <w:ind w:left="0"/>
        <w:rPr>
          <w:i/>
          <w:sz w:val="28"/>
          <w:szCs w:val="28"/>
        </w:rPr>
      </w:pPr>
    </w:p>
    <w:p w:rsidR="002F7BB5" w:rsidRDefault="002F7BB5" w:rsidP="002F7BB5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Шамиев</w:t>
      </w:r>
      <w:proofErr w:type="spellEnd"/>
    </w:p>
    <w:p w:rsidR="002F7BB5" w:rsidRDefault="002F7BB5" w:rsidP="002F7BB5">
      <w:pPr>
        <w:pStyle w:val="30"/>
        <w:ind w:left="0"/>
        <w:rPr>
          <w:sz w:val="28"/>
          <w:szCs w:val="28"/>
        </w:rPr>
      </w:pPr>
    </w:p>
    <w:p w:rsidR="002F7BB5" w:rsidRDefault="002F7BB5" w:rsidP="002F7BB5">
      <w:pPr>
        <w:pStyle w:val="30"/>
        <w:ind w:left="0"/>
        <w:rPr>
          <w:sz w:val="28"/>
          <w:szCs w:val="28"/>
        </w:rPr>
      </w:pPr>
    </w:p>
    <w:p w:rsidR="002F7BB5" w:rsidRDefault="002F7BB5" w:rsidP="002F7BB5">
      <w:pPr>
        <w:ind w:left="5940" w:hanging="900"/>
      </w:pPr>
    </w:p>
    <w:p w:rsidR="002F7BB5" w:rsidRDefault="002F7BB5" w:rsidP="002F7BB5">
      <w:pPr>
        <w:ind w:left="5940" w:hanging="900"/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2F7BB5" w:rsidTr="002F7BB5">
        <w:trPr>
          <w:trHeight w:val="1269"/>
        </w:trPr>
        <w:tc>
          <w:tcPr>
            <w:tcW w:w="4111" w:type="dxa"/>
            <w:hideMark/>
          </w:tcPr>
          <w:p w:rsidR="002F7BB5" w:rsidRDefault="002F7BB5">
            <w:r>
              <w:lastRenderedPageBreak/>
              <w:t>Приложение</w:t>
            </w:r>
          </w:p>
          <w:p w:rsidR="002F7BB5" w:rsidRDefault="002F7BB5">
            <w:r>
              <w:t xml:space="preserve">к решению Совета сельского поселения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Кигинский</w:t>
            </w:r>
            <w:proofErr w:type="spellEnd"/>
            <w:r>
              <w:t xml:space="preserve"> район</w:t>
            </w:r>
          </w:p>
          <w:p w:rsidR="002F7BB5" w:rsidRDefault="002F7BB5">
            <w:r>
              <w:t>Республики Башкортостан</w:t>
            </w:r>
          </w:p>
          <w:p w:rsidR="002F7BB5" w:rsidRDefault="002F7BB5" w:rsidP="00860694">
            <w:r>
              <w:t xml:space="preserve">от 27.12.2018 года № </w:t>
            </w:r>
            <w:r w:rsidR="00860694">
              <w:t>27-50</w:t>
            </w:r>
            <w:r w:rsidR="00C36E9D">
              <w:t>-4</w:t>
            </w:r>
          </w:p>
        </w:tc>
      </w:tr>
    </w:tbl>
    <w:p w:rsidR="002F7BB5" w:rsidRDefault="002F7BB5" w:rsidP="002F7BB5">
      <w:pPr>
        <w:jc w:val="both"/>
        <w:rPr>
          <w:sz w:val="28"/>
          <w:szCs w:val="28"/>
        </w:rPr>
      </w:pPr>
    </w:p>
    <w:p w:rsidR="002F7BB5" w:rsidRDefault="002F7BB5" w:rsidP="002F7B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к Соглашению</w:t>
      </w:r>
    </w:p>
    <w:p w:rsidR="002F7BB5" w:rsidRDefault="002F7BB5" w:rsidP="002F7B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</w:p>
    <w:p w:rsidR="002F7BB5" w:rsidRDefault="002F7BB5" w:rsidP="002F7BB5">
      <w:pPr>
        <w:ind w:firstLine="709"/>
        <w:jc w:val="center"/>
        <w:rPr>
          <w:sz w:val="28"/>
          <w:szCs w:val="28"/>
        </w:rPr>
      </w:pPr>
    </w:p>
    <w:p w:rsidR="002F7BB5" w:rsidRDefault="002F7BB5" w:rsidP="002F7B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Cs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Нутфуллина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Cs/>
          <w:sz w:val="28"/>
          <w:szCs w:val="28"/>
        </w:rPr>
        <w:t>Поселение</w:t>
      </w:r>
      <w:r>
        <w:rPr>
          <w:sz w:val="28"/>
          <w:szCs w:val="28"/>
        </w:rPr>
        <w:t xml:space="preserve">, в лице главы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Арзумановича</w:t>
      </w:r>
      <w:proofErr w:type="spellEnd"/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2F7BB5" w:rsidRDefault="002F7BB5" w:rsidP="002F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Соглашение от </w:t>
      </w:r>
      <w:r w:rsidRPr="002F7BB5">
        <w:rPr>
          <w:sz w:val="28"/>
          <w:szCs w:val="28"/>
        </w:rPr>
        <w:t>16 декабря 2016 года № 27-16-2</w:t>
      </w:r>
      <w:r w:rsidRPr="00D74CBE">
        <w:rPr>
          <w:b/>
          <w:color w:val="FF0000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218B8" w:rsidRDefault="009218B8" w:rsidP="009218B8">
      <w:pPr>
        <w:numPr>
          <w:ilvl w:val="1"/>
          <w:numId w:val="4"/>
        </w:numPr>
        <w:jc w:val="both"/>
        <w:rPr>
          <w:sz w:val="28"/>
          <w:szCs w:val="28"/>
        </w:rPr>
      </w:pPr>
      <w:r w:rsidRPr="00557D6D">
        <w:rPr>
          <w:sz w:val="28"/>
          <w:szCs w:val="28"/>
        </w:rPr>
        <w:t>П</w:t>
      </w:r>
      <w:r>
        <w:rPr>
          <w:sz w:val="28"/>
          <w:szCs w:val="28"/>
        </w:rPr>
        <w:t>ункт 1.1. подпункт 2 дополнить</w:t>
      </w:r>
      <w:r w:rsidRPr="00557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</w:t>
      </w:r>
      <w:r w:rsidRPr="00557D6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9218B8" w:rsidRDefault="009218B8" w:rsidP="009218B8">
      <w:pPr>
        <w:ind w:left="142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376"/>
        <w:gridCol w:w="6397"/>
      </w:tblGrid>
      <w:tr w:rsidR="009218B8" w:rsidTr="00B94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Default="009218B8" w:rsidP="00B94D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Pr="00923E87" w:rsidRDefault="009218B8" w:rsidP="00B94D1C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п. 20 ч.1 ст.14 гл.3 Федерального закона от 06.10.2003 № 131-ФЗ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Pr="00923E87" w:rsidRDefault="009218B8" w:rsidP="00B94D1C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 части:</w:t>
            </w:r>
          </w:p>
          <w:p w:rsidR="009218B8" w:rsidRPr="00923E87" w:rsidRDefault="009218B8" w:rsidP="00B94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23E87">
              <w:rPr>
                <w:sz w:val="28"/>
                <w:szCs w:val="28"/>
              </w:rPr>
              <w:t xml:space="preserve">направление уведомления о соответствии указанных в </w:t>
            </w:r>
            <w:hyperlink r:id="rId7" w:history="1">
              <w:r w:rsidRPr="00923E87">
                <w:rPr>
                  <w:rStyle w:val="a7"/>
                  <w:sz w:val="28"/>
                  <w:szCs w:val="28"/>
                </w:rPr>
                <w:t>уведомлении</w:t>
              </w:r>
            </w:hyperlink>
            <w:r w:rsidRPr="00923E87">
              <w:rPr>
                <w:sz w:val="28"/>
                <w:szCs w:val="28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Pr="00923E87">
                <w:rPr>
                  <w:rStyle w:val="a7"/>
                  <w:sz w:val="28"/>
                  <w:szCs w:val="28"/>
                </w:rPr>
                <w:t>уведомлении</w:t>
              </w:r>
            </w:hyperlink>
            <w:r w:rsidRPr="00923E87">
              <w:rPr>
                <w:sz w:val="28"/>
                <w:szCs w:val="28"/>
              </w:rPr>
              <w:t xml:space="preserve"> о планируемом строительстве параметров объекта индивидуального жилищного</w:t>
            </w:r>
            <w:proofErr w:type="gramEnd"/>
            <w:r w:rsidRPr="00923E87">
              <w:rPr>
                <w:sz w:val="28"/>
                <w:szCs w:val="28"/>
              </w:rPr>
              <w:t xml:space="preserve"> </w:t>
            </w:r>
            <w:proofErr w:type="gramStart"/>
            <w:r w:rsidRPr="00923E87">
              <w:rPr>
                <w:sz w:val="28"/>
                <w:szCs w:val="28"/>
              </w:rPr>
              <w:t xml:space="preserve">строительства или </w:t>
            </w:r>
            <w:r w:rsidRPr="00923E87">
              <w:rPr>
                <w:sz w:val="28"/>
                <w:szCs w:val="28"/>
              </w:rPr>
              <w:lastRenderedPageBreak/>
      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      </w:r>
            <w:proofErr w:type="gramEnd"/>
            <w:r w:rsidRPr="00923E87">
              <w:rPr>
                <w:sz w:val="28"/>
                <w:szCs w:val="28"/>
              </w:rPr>
              <w:t xml:space="preserve"> </w:t>
            </w:r>
            <w:proofErr w:type="gramStart"/>
            <w:r w:rsidRPr="00923E87">
              <w:rPr>
                <w:sz w:val="28"/>
                <w:szCs w:val="28"/>
              </w:rPr>
              <w:t xml:space="preserve">соответствии с гражданским </w:t>
            </w:r>
            <w:hyperlink r:id="rId9" w:history="1">
              <w:r w:rsidRPr="002949B9">
                <w:rPr>
                  <w:rStyle w:val="a7"/>
                  <w:sz w:val="28"/>
                  <w:szCs w:val="28"/>
                </w:rPr>
                <w:t>законодательством</w:t>
              </w:r>
            </w:hyperlink>
            <w:r w:rsidRPr="00923E87">
              <w:rPr>
                <w:sz w:val="28"/>
                <w:szCs w:val="28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Pr="002949B9">
                <w:rPr>
                  <w:rStyle w:val="a7"/>
                  <w:sz w:val="28"/>
                  <w:szCs w:val="28"/>
                </w:rPr>
                <w:t>правилами</w:t>
              </w:r>
            </w:hyperlink>
            <w:r w:rsidRPr="00923E87">
              <w:rPr>
                <w:sz w:val="28"/>
                <w:szCs w:val="28"/>
              </w:rPr>
              <w:t xml:space="preserve"> землепользования и застройки, </w:t>
            </w:r>
            <w:hyperlink r:id="rId11" w:history="1">
              <w:r w:rsidRPr="002949B9">
                <w:rPr>
                  <w:rStyle w:val="a7"/>
                  <w:sz w:val="28"/>
                  <w:szCs w:val="28"/>
                </w:rPr>
                <w:t>документацией</w:t>
              </w:r>
            </w:hyperlink>
            <w:r w:rsidRPr="00923E87">
              <w:rPr>
                <w:sz w:val="28"/>
                <w:szCs w:val="28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      </w:r>
            <w:proofErr w:type="gramEnd"/>
            <w:r w:rsidRPr="00923E87">
              <w:rPr>
                <w:sz w:val="28"/>
                <w:szCs w:val="28"/>
              </w:rPr>
              <w:t xml:space="preserve"> </w:t>
            </w:r>
            <w:proofErr w:type="gramStart"/>
            <w:r w:rsidRPr="00923E87">
              <w:rPr>
                <w:sz w:val="28"/>
                <w:szCs w:val="28"/>
              </w:rPr>
      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2" w:history="1">
              <w:r w:rsidRPr="00923E87">
                <w:rPr>
                  <w:rStyle w:val="a7"/>
                  <w:sz w:val="28"/>
                  <w:szCs w:val="28"/>
                </w:rPr>
                <w:t>кодексом</w:t>
              </w:r>
            </w:hyperlink>
            <w:r w:rsidRPr="00923E87">
              <w:rPr>
                <w:sz w:val="28"/>
                <w:szCs w:val="28"/>
              </w:rPr>
              <w:t xml:space="preserve"> Российской Федерации</w:t>
            </w:r>
            <w:proofErr w:type="gramEnd"/>
          </w:p>
        </w:tc>
      </w:tr>
    </w:tbl>
    <w:p w:rsidR="009218B8" w:rsidRDefault="009218B8" w:rsidP="009218B8">
      <w:pPr>
        <w:ind w:left="-142"/>
        <w:jc w:val="both"/>
        <w:rPr>
          <w:sz w:val="28"/>
          <w:szCs w:val="28"/>
        </w:rPr>
      </w:pPr>
    </w:p>
    <w:p w:rsidR="009218B8" w:rsidRDefault="009218B8" w:rsidP="00921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1.1. дополнить подпунктом 8 следующего содержания:</w:t>
      </w:r>
    </w:p>
    <w:p w:rsidR="009218B8" w:rsidRDefault="009218B8" w:rsidP="009218B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494"/>
        <w:gridCol w:w="6510"/>
      </w:tblGrid>
      <w:tr w:rsidR="009218B8" w:rsidTr="00B94D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Default="009218B8" w:rsidP="00B94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Default="009218B8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ст.157 Бюджетного Кодекса Российской Федерации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8" w:rsidRDefault="009218B8" w:rsidP="00B94D1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</w:tr>
    </w:tbl>
    <w:p w:rsidR="009218B8" w:rsidRPr="00337902" w:rsidRDefault="009218B8" w:rsidP="009218B8">
      <w:pPr>
        <w:ind w:firstLine="708"/>
        <w:jc w:val="both"/>
        <w:rPr>
          <w:sz w:val="28"/>
          <w:szCs w:val="28"/>
        </w:rPr>
      </w:pPr>
    </w:p>
    <w:p w:rsidR="009218B8" w:rsidRPr="00337902" w:rsidRDefault="009218B8" w:rsidP="009218B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37902">
        <w:rPr>
          <w:sz w:val="28"/>
          <w:szCs w:val="28"/>
        </w:rPr>
        <w:t>Пункт 3.1 изложить в следующей редакции:</w:t>
      </w:r>
    </w:p>
    <w:p w:rsidR="009218B8" w:rsidRPr="00433A03" w:rsidRDefault="009218B8" w:rsidP="009218B8">
      <w:pPr>
        <w:ind w:firstLine="709"/>
        <w:jc w:val="both"/>
        <w:rPr>
          <w:sz w:val="28"/>
          <w:szCs w:val="28"/>
        </w:rPr>
      </w:pPr>
      <w:r w:rsidRPr="00433A03">
        <w:rPr>
          <w:sz w:val="28"/>
          <w:szCs w:val="28"/>
        </w:rPr>
        <w:t xml:space="preserve"> «3.1. Настоящее Соглашение вступает в силу с 1 января 2019 года, но не ранее его утверждения решениями Совета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433A03">
        <w:rPr>
          <w:sz w:val="28"/>
          <w:szCs w:val="28"/>
        </w:rPr>
        <w:t xml:space="preserve"> сельсовет муниципального района </w:t>
      </w:r>
      <w:proofErr w:type="spellStart"/>
      <w:r w:rsidRPr="00433A03">
        <w:rPr>
          <w:sz w:val="28"/>
          <w:szCs w:val="28"/>
        </w:rPr>
        <w:t>Кигинский</w:t>
      </w:r>
      <w:proofErr w:type="spellEnd"/>
      <w:r w:rsidRPr="00433A03">
        <w:rPr>
          <w:sz w:val="28"/>
          <w:szCs w:val="28"/>
        </w:rPr>
        <w:t xml:space="preserve"> район </w:t>
      </w:r>
      <w:r w:rsidRPr="00433A03">
        <w:rPr>
          <w:sz w:val="28"/>
          <w:szCs w:val="28"/>
        </w:rPr>
        <w:lastRenderedPageBreak/>
        <w:t xml:space="preserve">Республики Башкортостан, Совета муниципального района </w:t>
      </w:r>
      <w:proofErr w:type="spellStart"/>
      <w:r w:rsidRPr="00433A03">
        <w:rPr>
          <w:sz w:val="28"/>
          <w:szCs w:val="28"/>
        </w:rPr>
        <w:t>Кигинский</w:t>
      </w:r>
      <w:proofErr w:type="spellEnd"/>
      <w:r w:rsidRPr="00433A03">
        <w:rPr>
          <w:sz w:val="28"/>
          <w:szCs w:val="28"/>
        </w:rPr>
        <w:t xml:space="preserve"> район Республи</w:t>
      </w:r>
      <w:r>
        <w:rPr>
          <w:sz w:val="28"/>
          <w:szCs w:val="28"/>
        </w:rPr>
        <w:t>ки Башкортостан и действует до 31</w:t>
      </w:r>
      <w:r w:rsidRPr="00433A03">
        <w:rPr>
          <w:sz w:val="28"/>
          <w:szCs w:val="28"/>
        </w:rPr>
        <w:t xml:space="preserve"> декабря 2019 года</w:t>
      </w:r>
      <w:r>
        <w:rPr>
          <w:sz w:val="28"/>
          <w:szCs w:val="28"/>
        </w:rPr>
        <w:t>»</w:t>
      </w:r>
      <w:r w:rsidRPr="00433A03">
        <w:rPr>
          <w:sz w:val="28"/>
          <w:szCs w:val="28"/>
        </w:rPr>
        <w:t>.</w:t>
      </w:r>
    </w:p>
    <w:p w:rsidR="002F7BB5" w:rsidRDefault="002F7BB5" w:rsidP="002F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 всем остальном, что не предусмотрено настоящим Дополнительным соглашением, действуют условия Соглашения от           </w:t>
      </w:r>
      <w:r w:rsidRPr="002F7BB5">
        <w:rPr>
          <w:sz w:val="28"/>
          <w:szCs w:val="28"/>
        </w:rPr>
        <w:t>16 декабря 2016 года № 27-16-2.</w:t>
      </w:r>
    </w:p>
    <w:p w:rsidR="002F7BB5" w:rsidRDefault="002F7BB5" w:rsidP="002F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0" w:type="dxa"/>
        <w:tblInd w:w="-176" w:type="dxa"/>
        <w:tblLayout w:type="fixed"/>
        <w:tblLook w:val="04A0"/>
      </w:tblPr>
      <w:tblGrid>
        <w:gridCol w:w="4820"/>
        <w:gridCol w:w="4960"/>
      </w:tblGrid>
      <w:tr w:rsidR="002F7BB5" w:rsidTr="002F7BB5">
        <w:trPr>
          <w:trHeight w:val="3759"/>
        </w:trPr>
        <w:tc>
          <w:tcPr>
            <w:tcW w:w="4820" w:type="dxa"/>
          </w:tcPr>
          <w:p w:rsidR="002F7BB5" w:rsidRDefault="002F7BB5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2F7BB5" w:rsidRDefault="002F7BB5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2F7BB5" w:rsidRDefault="002F7BB5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</w:t>
            </w:r>
          </w:p>
          <w:p w:rsidR="002F7BB5" w:rsidRDefault="002F7BB5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F7BB5" w:rsidRDefault="002F7BB5">
            <w:pPr>
              <w:ind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Республики Башкортостан</w:t>
            </w:r>
          </w:p>
          <w:p w:rsidR="002F7BB5" w:rsidRDefault="002F7BB5">
            <w:pPr>
              <w:rPr>
                <w:sz w:val="28"/>
                <w:szCs w:val="28"/>
              </w:rPr>
            </w:pPr>
          </w:p>
          <w:p w:rsidR="002F7BB5" w:rsidRDefault="002F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F7BB5" w:rsidRDefault="002F7BB5">
            <w:pPr>
              <w:pStyle w:val="a6"/>
            </w:pPr>
            <w:r>
              <w:t xml:space="preserve">Председатель Совета          </w:t>
            </w:r>
          </w:p>
          <w:p w:rsidR="002F7BB5" w:rsidRDefault="002F7BB5">
            <w:pPr>
              <w:tabs>
                <w:tab w:val="left" w:pos="8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F7BB5" w:rsidRDefault="002F7BB5">
            <w:pPr>
              <w:pStyle w:val="a6"/>
            </w:pPr>
            <w:proofErr w:type="spellStart"/>
            <w:r>
              <w:t>Кигинский</w:t>
            </w:r>
            <w:proofErr w:type="spellEnd"/>
            <w:r>
              <w:t xml:space="preserve"> район         </w:t>
            </w:r>
          </w:p>
          <w:p w:rsidR="002F7BB5" w:rsidRDefault="002F7BB5">
            <w:pPr>
              <w:pStyle w:val="a6"/>
              <w:tabs>
                <w:tab w:val="left" w:pos="651"/>
              </w:tabs>
            </w:pPr>
            <w:r>
              <w:t xml:space="preserve">Республики Башкортостан         </w:t>
            </w:r>
          </w:p>
          <w:p w:rsidR="002F7BB5" w:rsidRDefault="002F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F7BB5" w:rsidRDefault="002F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7BB5" w:rsidRDefault="002F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_______________А.С. </w:t>
            </w:r>
            <w:proofErr w:type="spellStart"/>
            <w:r>
              <w:rPr>
                <w:sz w:val="28"/>
                <w:szCs w:val="28"/>
              </w:rPr>
              <w:t>Нутфуллин</w:t>
            </w:r>
            <w:proofErr w:type="spellEnd"/>
          </w:p>
          <w:p w:rsidR="002F7BB5" w:rsidRDefault="002F7BB5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2F7BB5" w:rsidRDefault="002F7BB5">
            <w:pPr>
              <w:rPr>
                <w:sz w:val="28"/>
                <w:szCs w:val="28"/>
              </w:rPr>
            </w:pPr>
          </w:p>
          <w:p w:rsidR="002F7BB5" w:rsidRDefault="002F7BB5">
            <w:pPr>
              <w:rPr>
                <w:sz w:val="28"/>
                <w:szCs w:val="28"/>
              </w:rPr>
            </w:pPr>
          </w:p>
          <w:p w:rsidR="002F7BB5" w:rsidRDefault="002F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 </w:t>
            </w:r>
          </w:p>
          <w:p w:rsidR="002F7BB5" w:rsidRDefault="002F7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Верхнекигинский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 муниципального района  </w:t>
            </w:r>
            <w:proofErr w:type="spellStart"/>
            <w:r>
              <w:rPr>
                <w:sz w:val="28"/>
                <w:szCs w:val="28"/>
              </w:rPr>
              <w:t>Кигинский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Верхнекигинский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Кигинский</w:t>
            </w:r>
            <w:proofErr w:type="spellEnd"/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Республики Башкортостан</w:t>
            </w: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</w:p>
          <w:p w:rsidR="002F7BB5" w:rsidRDefault="002F7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Шамиев</w:t>
            </w:r>
            <w:proofErr w:type="spellEnd"/>
          </w:p>
          <w:p w:rsidR="002F7BB5" w:rsidRDefault="002F7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F7BB5" w:rsidRDefault="002F7BB5" w:rsidP="002F7BB5">
      <w:pPr>
        <w:pStyle w:val="30"/>
        <w:ind w:left="0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D017F4" w:rsidRDefault="00FB067D" w:rsidP="00FB067D">
      <w:pPr>
        <w:rPr>
          <w:sz w:val="22"/>
          <w:szCs w:val="22"/>
        </w:rPr>
      </w:pPr>
      <w:r w:rsidRPr="00FB067D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7528DD" w:rsidRPr="004778EC" w:rsidRDefault="007528DD" w:rsidP="00FB067D">
      <w:pPr>
        <w:ind w:right="-366"/>
      </w:pPr>
    </w:p>
    <w:sectPr w:rsidR="007528DD" w:rsidRPr="004778EC" w:rsidSect="000B3DE6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9E43A00"/>
    <w:multiLevelType w:val="multilevel"/>
    <w:tmpl w:val="7F9E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528DD"/>
    <w:rsid w:val="00051C9B"/>
    <w:rsid w:val="000716CF"/>
    <w:rsid w:val="000755D1"/>
    <w:rsid w:val="00096A51"/>
    <w:rsid w:val="000B058B"/>
    <w:rsid w:val="000B3DE6"/>
    <w:rsid w:val="000D1393"/>
    <w:rsid w:val="001056ED"/>
    <w:rsid w:val="001119A7"/>
    <w:rsid w:val="00133349"/>
    <w:rsid w:val="00153476"/>
    <w:rsid w:val="0015711B"/>
    <w:rsid w:val="001667D6"/>
    <w:rsid w:val="00175CD3"/>
    <w:rsid w:val="001B5423"/>
    <w:rsid w:val="001B5D0E"/>
    <w:rsid w:val="001C5140"/>
    <w:rsid w:val="001F64A4"/>
    <w:rsid w:val="00202269"/>
    <w:rsid w:val="00264323"/>
    <w:rsid w:val="00295027"/>
    <w:rsid w:val="002E6CC9"/>
    <w:rsid w:val="002F7BB5"/>
    <w:rsid w:val="00302A19"/>
    <w:rsid w:val="00352CEA"/>
    <w:rsid w:val="00354313"/>
    <w:rsid w:val="00361EE6"/>
    <w:rsid w:val="00371EBA"/>
    <w:rsid w:val="00386986"/>
    <w:rsid w:val="003A4FBB"/>
    <w:rsid w:val="003A5D0F"/>
    <w:rsid w:val="003E1C24"/>
    <w:rsid w:val="003F45BB"/>
    <w:rsid w:val="003F68C6"/>
    <w:rsid w:val="004024B8"/>
    <w:rsid w:val="00462D92"/>
    <w:rsid w:val="004778EC"/>
    <w:rsid w:val="004920BD"/>
    <w:rsid w:val="00492C3E"/>
    <w:rsid w:val="004D61F5"/>
    <w:rsid w:val="004E2587"/>
    <w:rsid w:val="004F3F61"/>
    <w:rsid w:val="005038DF"/>
    <w:rsid w:val="00557131"/>
    <w:rsid w:val="005775A0"/>
    <w:rsid w:val="005E4074"/>
    <w:rsid w:val="005F0598"/>
    <w:rsid w:val="00616539"/>
    <w:rsid w:val="00637595"/>
    <w:rsid w:val="006C50EF"/>
    <w:rsid w:val="006D3DC9"/>
    <w:rsid w:val="006E1EB6"/>
    <w:rsid w:val="006E3337"/>
    <w:rsid w:val="006E33A2"/>
    <w:rsid w:val="006F6D34"/>
    <w:rsid w:val="0073466C"/>
    <w:rsid w:val="00740988"/>
    <w:rsid w:val="007528DD"/>
    <w:rsid w:val="0077477F"/>
    <w:rsid w:val="00785BC1"/>
    <w:rsid w:val="0078652B"/>
    <w:rsid w:val="007B2BB6"/>
    <w:rsid w:val="00805C4D"/>
    <w:rsid w:val="00836E6F"/>
    <w:rsid w:val="00850AAD"/>
    <w:rsid w:val="00860694"/>
    <w:rsid w:val="008809E5"/>
    <w:rsid w:val="00881E0C"/>
    <w:rsid w:val="00886563"/>
    <w:rsid w:val="00891000"/>
    <w:rsid w:val="008C1367"/>
    <w:rsid w:val="008C6E9E"/>
    <w:rsid w:val="00905E4E"/>
    <w:rsid w:val="009218B8"/>
    <w:rsid w:val="0096431D"/>
    <w:rsid w:val="00966C5C"/>
    <w:rsid w:val="009E6DFF"/>
    <w:rsid w:val="009F36CB"/>
    <w:rsid w:val="009F46D4"/>
    <w:rsid w:val="00A05439"/>
    <w:rsid w:val="00A15019"/>
    <w:rsid w:val="00A17CC0"/>
    <w:rsid w:val="00A21E67"/>
    <w:rsid w:val="00A46B64"/>
    <w:rsid w:val="00A61D92"/>
    <w:rsid w:val="00A948BC"/>
    <w:rsid w:val="00AE17BB"/>
    <w:rsid w:val="00AE228A"/>
    <w:rsid w:val="00AF4E83"/>
    <w:rsid w:val="00B05280"/>
    <w:rsid w:val="00B216D1"/>
    <w:rsid w:val="00B30287"/>
    <w:rsid w:val="00BB30F0"/>
    <w:rsid w:val="00C06BA9"/>
    <w:rsid w:val="00C10FA9"/>
    <w:rsid w:val="00C123FB"/>
    <w:rsid w:val="00C2723E"/>
    <w:rsid w:val="00C33A73"/>
    <w:rsid w:val="00C36E9D"/>
    <w:rsid w:val="00C619FE"/>
    <w:rsid w:val="00C677FE"/>
    <w:rsid w:val="00C90738"/>
    <w:rsid w:val="00CA3F86"/>
    <w:rsid w:val="00CA6CA3"/>
    <w:rsid w:val="00CD6018"/>
    <w:rsid w:val="00D017F4"/>
    <w:rsid w:val="00D136B6"/>
    <w:rsid w:val="00D3559B"/>
    <w:rsid w:val="00D65731"/>
    <w:rsid w:val="00D87A4F"/>
    <w:rsid w:val="00D931D4"/>
    <w:rsid w:val="00DA2D89"/>
    <w:rsid w:val="00DB51C5"/>
    <w:rsid w:val="00DC604D"/>
    <w:rsid w:val="00E24500"/>
    <w:rsid w:val="00E3472C"/>
    <w:rsid w:val="00E41F65"/>
    <w:rsid w:val="00E46622"/>
    <w:rsid w:val="00E64BF0"/>
    <w:rsid w:val="00EA730C"/>
    <w:rsid w:val="00EF64FB"/>
    <w:rsid w:val="00F41962"/>
    <w:rsid w:val="00F604F1"/>
    <w:rsid w:val="00F64E39"/>
    <w:rsid w:val="00F84323"/>
    <w:rsid w:val="00FA1739"/>
    <w:rsid w:val="00FB067D"/>
    <w:rsid w:val="00FB10CB"/>
    <w:rsid w:val="00FB603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056ED"/>
    <w:pPr>
      <w:keepNext/>
      <w:ind w:right="-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37595"/>
    <w:pPr>
      <w:keepNext/>
      <w:ind w:right="-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E83"/>
    <w:pPr>
      <w:keepNext/>
      <w:tabs>
        <w:tab w:val="left" w:pos="8460"/>
      </w:tabs>
      <w:ind w:right="-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755D1"/>
    <w:pPr>
      <w:keepNext/>
      <w:ind w:left="4248" w:right="-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5F0598"/>
    <w:pPr>
      <w:keepNext/>
      <w:ind w:right="-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F0598"/>
    <w:pPr>
      <w:keepNext/>
      <w:tabs>
        <w:tab w:val="left" w:pos="3795"/>
      </w:tabs>
      <w:ind w:right="-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17CC0"/>
    <w:pPr>
      <w:keepNext/>
      <w:ind w:right="-366"/>
      <w:jc w:val="center"/>
      <w:outlineLvl w:val="7"/>
    </w:pPr>
    <w:rPr>
      <w:b/>
      <w:sz w:val="28"/>
      <w:szCs w:val="28"/>
      <w:lang w:val="tt-RU"/>
    </w:rPr>
  </w:style>
  <w:style w:type="paragraph" w:styleId="9">
    <w:name w:val="heading 9"/>
    <w:basedOn w:val="a"/>
    <w:next w:val="a"/>
    <w:qFormat/>
    <w:rsid w:val="009F36CB"/>
    <w:pPr>
      <w:keepNext/>
      <w:ind w:right="-366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36E6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37595"/>
    <w:pPr>
      <w:ind w:right="-6"/>
    </w:pPr>
    <w:rPr>
      <w:sz w:val="28"/>
      <w:szCs w:val="28"/>
    </w:rPr>
  </w:style>
  <w:style w:type="character" w:styleId="a7">
    <w:name w:val="Hyperlink"/>
    <w:basedOn w:val="a0"/>
    <w:rsid w:val="00C619FE"/>
    <w:rPr>
      <w:color w:val="0000FF"/>
      <w:u w:val="single"/>
    </w:rPr>
  </w:style>
  <w:style w:type="paragraph" w:customStyle="1" w:styleId="Standard">
    <w:name w:val="Standard"/>
    <w:rsid w:val="00FB067D"/>
    <w:pPr>
      <w:suppressAutoHyphens/>
      <w:autoSpaceDN w:val="0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CharChar">
    <w:name w:val="Char Char"/>
    <w:basedOn w:val="a"/>
    <w:rsid w:val="00FB067D"/>
    <w:rPr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FB06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B067D"/>
    <w:rPr>
      <w:sz w:val="16"/>
      <w:szCs w:val="16"/>
      <w:lang w:val="ru-RU" w:eastAsia="ru-RU" w:bidi="ar-SA"/>
    </w:rPr>
  </w:style>
  <w:style w:type="character" w:customStyle="1" w:styleId="a8">
    <w:name w:val="Основной текст_"/>
    <w:basedOn w:val="a0"/>
    <w:link w:val="20"/>
    <w:locked/>
    <w:rsid w:val="00B05280"/>
    <w:rPr>
      <w:spacing w:val="2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B05280"/>
    <w:pPr>
      <w:widowControl w:val="0"/>
      <w:shd w:val="clear" w:color="auto" w:fill="FFFFFF"/>
      <w:spacing w:line="240" w:lineRule="atLeast"/>
      <w:jc w:val="center"/>
    </w:pPr>
    <w:rPr>
      <w:spacing w:val="2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nhideWhenUsed/>
    <w:rsid w:val="00CA6C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CA3"/>
    <w:rPr>
      <w:sz w:val="24"/>
      <w:szCs w:val="24"/>
    </w:rPr>
  </w:style>
  <w:style w:type="paragraph" w:styleId="a9">
    <w:name w:val="List Paragraph"/>
    <w:basedOn w:val="a"/>
    <w:uiPriority w:val="99"/>
    <w:qFormat/>
    <w:rsid w:val="00CA6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CA6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Основной текст (6)_"/>
    <w:link w:val="61"/>
    <w:uiPriority w:val="99"/>
    <w:locked/>
    <w:rsid w:val="00CA6CA3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A6CA3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3EFCDFEAA8FA28855603502A466CBACF736C5F1B7639651F46196AB0DB0F52E76E0BD018FF65178D8C875C962F67445EC604EE8C5x7q7P" TargetMode="External"/><Relationship Id="rId12" Type="http://schemas.openxmlformats.org/officeDocument/2006/relationships/hyperlink" Target="consultantplus://offline/ref=A923EFCDFEAA8FA28855603502A466CBACF736C5F1B7639651F46196AB0DB0F52E76E0BD0380FE5178D8C875C962F67445EC604EE8C5x7q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kigi.ru" TargetMode="External"/><Relationship Id="rId11" Type="http://schemas.openxmlformats.org/officeDocument/2006/relationships/hyperlink" Target="consultantplus://offline/ref=A923EFCDFEAA8FA28855603502A466CBACF736C5F1B7639651F46196AB0DB0F52E76E0BE028DF85178D8C875C962F67445EC604EE8C5x7q7P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923EFCDFEAA8FA28855603502A466CBACF736C5F1B7639651F46196AB0DB0F52E76E0BE0488FB5C2882D8718035FB6844F07F4EF6C67FFFxEq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3EFCDFEAA8FA28855603502A466CBADFE36C6FCBC639651F46196AB0DB0F52E76E0BE0588FC5E27DDDD64916DF46A5AEF7C52EAC47ExFq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18</cp:revision>
  <cp:lastPrinted>2018-12-26T12:19:00Z</cp:lastPrinted>
  <dcterms:created xsi:type="dcterms:W3CDTF">2018-12-11T12:25:00Z</dcterms:created>
  <dcterms:modified xsi:type="dcterms:W3CDTF">2018-12-26T12:19:00Z</dcterms:modified>
</cp:coreProperties>
</file>