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9" w:rsidRPr="00A539E9" w:rsidRDefault="003D54EF" w:rsidP="00A539E9">
      <w:pPr>
        <w:ind w:firstLine="709"/>
        <w:jc w:val="both"/>
        <w:rPr>
          <w:color w:val="333333"/>
          <w:sz w:val="28"/>
          <w:szCs w:val="28"/>
        </w:rPr>
      </w:pPr>
      <w:r w:rsidRPr="003D54EF">
        <w:rPr>
          <w:sz w:val="28"/>
          <w:szCs w:val="28"/>
        </w:rPr>
        <w:t>"</w:t>
      </w:r>
      <w:r w:rsidRPr="003D54EF">
        <w:rPr>
          <w:bCs/>
          <w:sz w:val="28"/>
          <w:szCs w:val="28"/>
          <w:shd w:val="clear" w:color="auto" w:fill="FFFFFF"/>
        </w:rPr>
        <w:t>Введен запрет на необоснованный сбор персональных данных потребителей"</w:t>
      </w:r>
      <w:r w:rsidR="00EF21F1" w:rsidRPr="003D54EF">
        <w:rPr>
          <w:sz w:val="28"/>
          <w:szCs w:val="28"/>
        </w:rPr>
        <w:t>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Федеральным законом от 01.05.2022 № 135-ФЗ в ст. 16 Закона Российской Федерации «О защите прав потребителей» введен запрет на необоснованный сбор персональных данных потребителей.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Данными поправками также перечислены недопустимые условия договора, которые: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предусматривают дополнительные работы за плату без согласия потребителя;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ограничивают покупателя в выборе способа и формы оплаты товаров (работ, услуг);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уменьшают размер законной неустойки;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устанавливают обязательный досудебный порядок рассмотрения споров, если он не предусмотрен законом;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- исключают или ограничивают ответственность продавца и т.д.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Так, продавец не сможет, например, отказаться заключить договор с потребителем, который не предоставил персональные данные. Исключения составляют случаи, когда эта обязанность предусмотрена законом или связана с исполнением договора.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Если покупатель запросит разъяснения в связи с таким отказом, продавец обязан дать информацию в течение 7 дней.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Недопустимыми будут считаться и условия договора, обязывающие при покупке одного товара приобретать другой, а также предусматривающие дополнительные платные работы и услуги без согласия потребителя.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В случае, если из-за таких условий потребитель понес убытки, то их должен возместить продавец.</w:t>
      </w:r>
    </w:p>
    <w:p w:rsidR="00A539E9" w:rsidRPr="00A539E9" w:rsidRDefault="00A539E9" w:rsidP="00A539E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Изменения вступят в силу с 1 сентября 2022 года.</w:t>
      </w:r>
    </w:p>
    <w:p w:rsidR="00B54023" w:rsidRPr="009177D3" w:rsidRDefault="00A539E9" w:rsidP="009177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539E9">
        <w:rPr>
          <w:color w:val="000000"/>
          <w:sz w:val="28"/>
          <w:szCs w:val="28"/>
        </w:rPr>
        <w:t>Положения о перечне недопустимых условий распространены на отношения, которые возникли из ранее заключенных договоров.</w:t>
      </w:r>
    </w:p>
    <w:p w:rsidR="00DC1DF6" w:rsidRDefault="00DC1DF6" w:rsidP="00B54023">
      <w:pPr>
        <w:spacing w:line="240" w:lineRule="exact"/>
        <w:jc w:val="both"/>
        <w:rPr>
          <w:sz w:val="28"/>
          <w:szCs w:val="28"/>
        </w:rPr>
      </w:pPr>
    </w:p>
    <w:p w:rsidR="00EF21F1" w:rsidRDefault="00EF21F1" w:rsidP="00B54023">
      <w:pPr>
        <w:spacing w:line="240" w:lineRule="exact"/>
        <w:jc w:val="both"/>
        <w:rPr>
          <w:sz w:val="28"/>
          <w:szCs w:val="28"/>
        </w:rPr>
      </w:pPr>
    </w:p>
    <w:p w:rsidR="004A24D1" w:rsidRDefault="00A539E9" w:rsidP="00EF21F1">
      <w:pPr>
        <w:spacing w:line="240" w:lineRule="exact"/>
        <w:jc w:val="both"/>
      </w:pPr>
      <w:r>
        <w:rPr>
          <w:sz w:val="28"/>
          <w:szCs w:val="28"/>
        </w:rPr>
        <w:t>И.о. п</w:t>
      </w:r>
      <w:r w:rsidR="00881AA0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881AA0">
        <w:rPr>
          <w:sz w:val="28"/>
          <w:szCs w:val="28"/>
        </w:rPr>
        <w:t xml:space="preserve"> района                   </w:t>
      </w:r>
      <w:r w:rsidR="00EF21F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</w:t>
      </w:r>
      <w:r w:rsidR="00E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sectPr w:rsidR="004A24D1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83947"/>
    <w:rsid w:val="001C67D0"/>
    <w:rsid w:val="003D54EF"/>
    <w:rsid w:val="00476D41"/>
    <w:rsid w:val="004A24D1"/>
    <w:rsid w:val="00583947"/>
    <w:rsid w:val="00683FFA"/>
    <w:rsid w:val="007D46ED"/>
    <w:rsid w:val="00881AA0"/>
    <w:rsid w:val="008C016C"/>
    <w:rsid w:val="008D466A"/>
    <w:rsid w:val="009177D3"/>
    <w:rsid w:val="009440C0"/>
    <w:rsid w:val="00972095"/>
    <w:rsid w:val="00996E80"/>
    <w:rsid w:val="00A07D38"/>
    <w:rsid w:val="00A539E9"/>
    <w:rsid w:val="00AD2B63"/>
    <w:rsid w:val="00B54023"/>
    <w:rsid w:val="00CC217C"/>
    <w:rsid w:val="00DC1DF6"/>
    <w:rsid w:val="00E00EB6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2022-05-24T05:20:00Z</dcterms:created>
  <dcterms:modified xsi:type="dcterms:W3CDTF">2022-05-24T05:20:00Z</dcterms:modified>
</cp:coreProperties>
</file>