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C0" w:rsidRPr="00D915D7" w:rsidRDefault="009911C0" w:rsidP="0011279A">
      <w:pPr>
        <w:pStyle w:val="a3"/>
        <w:ind w:right="0"/>
        <w:jc w:val="both"/>
        <w:rPr>
          <w:sz w:val="22"/>
          <w:szCs w:val="22"/>
        </w:rPr>
      </w:pPr>
    </w:p>
    <w:p w:rsidR="0011279A" w:rsidRPr="00D915D7" w:rsidRDefault="0011279A" w:rsidP="0011279A">
      <w:pPr>
        <w:pStyle w:val="1"/>
        <w:ind w:left="-540" w:right="0" w:firstLine="360"/>
        <w:rPr>
          <w:spacing w:val="60"/>
          <w:sz w:val="22"/>
          <w:szCs w:val="22"/>
        </w:rPr>
      </w:pPr>
      <w:r w:rsidRPr="00D915D7">
        <w:rPr>
          <w:sz w:val="22"/>
          <w:szCs w:val="22"/>
        </w:rPr>
        <w:t>ИНФОРМАЦИОННОЕ СООБЩЕНИЕ</w:t>
      </w:r>
    </w:p>
    <w:p w:rsidR="0011279A" w:rsidRPr="00D915D7" w:rsidRDefault="0011279A" w:rsidP="0011279A">
      <w:pPr>
        <w:pStyle w:val="a3"/>
        <w:ind w:left="-540" w:right="0" w:firstLine="360"/>
        <w:jc w:val="both"/>
        <w:rPr>
          <w:sz w:val="22"/>
          <w:szCs w:val="22"/>
        </w:rPr>
      </w:pPr>
    </w:p>
    <w:p w:rsidR="0011279A" w:rsidRPr="00D915D7" w:rsidRDefault="0011279A" w:rsidP="0011279A">
      <w:pPr>
        <w:pStyle w:val="a3"/>
        <w:ind w:left="-540" w:right="0" w:firstLine="360"/>
        <w:rPr>
          <w:sz w:val="22"/>
          <w:szCs w:val="22"/>
        </w:rPr>
      </w:pPr>
      <w:r w:rsidRPr="00846ED4">
        <w:rPr>
          <w:sz w:val="22"/>
          <w:szCs w:val="22"/>
        </w:rPr>
        <w:t>Сельское поселение Верхнекигинский сельсовет МР Кигинский район РБ,</w:t>
      </w:r>
      <w:r w:rsidRPr="00D915D7">
        <w:rPr>
          <w:sz w:val="22"/>
          <w:szCs w:val="22"/>
        </w:rPr>
        <w:t xml:space="preserve"> со</w:t>
      </w:r>
      <w:r>
        <w:rPr>
          <w:sz w:val="22"/>
          <w:szCs w:val="22"/>
        </w:rPr>
        <w:t xml:space="preserve">общает, что </w:t>
      </w:r>
      <w:proofErr w:type="gramStart"/>
      <w:r>
        <w:rPr>
          <w:sz w:val="22"/>
          <w:szCs w:val="22"/>
        </w:rPr>
        <w:t xml:space="preserve">Решением </w:t>
      </w:r>
      <w:r w:rsidRPr="00D915D7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proofErr w:type="gramEnd"/>
      <w:r>
        <w:rPr>
          <w:sz w:val="22"/>
          <w:szCs w:val="22"/>
        </w:rPr>
        <w:t xml:space="preserve"> сельского поселения Верхнекигинский сельсовет</w:t>
      </w:r>
      <w:r w:rsidRPr="00D915D7">
        <w:rPr>
          <w:sz w:val="22"/>
          <w:szCs w:val="22"/>
        </w:rPr>
        <w:t xml:space="preserve"> МР Кигинский район РБ </w:t>
      </w:r>
      <w:r w:rsidRPr="00D915D7">
        <w:rPr>
          <w:color w:val="000000"/>
          <w:sz w:val="22"/>
          <w:szCs w:val="22"/>
        </w:rPr>
        <w:t xml:space="preserve">от </w:t>
      </w:r>
      <w:r w:rsidR="00C02CC1">
        <w:rPr>
          <w:color w:val="000000"/>
          <w:sz w:val="22"/>
          <w:szCs w:val="22"/>
        </w:rPr>
        <w:t>08</w:t>
      </w:r>
      <w:r w:rsidR="00D6163E" w:rsidRPr="00297C52">
        <w:rPr>
          <w:color w:val="FF0000"/>
          <w:sz w:val="22"/>
          <w:szCs w:val="22"/>
        </w:rPr>
        <w:t>.</w:t>
      </w:r>
      <w:r w:rsidR="00E52F0B">
        <w:rPr>
          <w:color w:val="FF0000"/>
          <w:sz w:val="22"/>
          <w:szCs w:val="22"/>
        </w:rPr>
        <w:t>02</w:t>
      </w:r>
      <w:r w:rsidR="00E918E8" w:rsidRPr="00297C52">
        <w:rPr>
          <w:color w:val="FF0000"/>
          <w:sz w:val="22"/>
          <w:szCs w:val="22"/>
        </w:rPr>
        <w:t>.202</w:t>
      </w:r>
      <w:r w:rsidR="00E52F0B">
        <w:rPr>
          <w:color w:val="FF0000"/>
          <w:sz w:val="22"/>
          <w:szCs w:val="22"/>
        </w:rPr>
        <w:t>3</w:t>
      </w:r>
      <w:r w:rsidR="003B4605" w:rsidRPr="00297C52">
        <w:rPr>
          <w:color w:val="FF0000"/>
          <w:sz w:val="22"/>
          <w:szCs w:val="22"/>
        </w:rPr>
        <w:t xml:space="preserve"> г. № 28</w:t>
      </w:r>
      <w:r w:rsidR="00D164D8" w:rsidRPr="00297C52">
        <w:rPr>
          <w:color w:val="FF0000"/>
          <w:sz w:val="22"/>
          <w:szCs w:val="22"/>
        </w:rPr>
        <w:t>-</w:t>
      </w:r>
      <w:r w:rsidR="00E52F0B">
        <w:rPr>
          <w:color w:val="FF0000"/>
          <w:sz w:val="22"/>
          <w:szCs w:val="22"/>
        </w:rPr>
        <w:t>3</w:t>
      </w:r>
      <w:r w:rsidR="00E918E8" w:rsidRPr="00297C52">
        <w:rPr>
          <w:color w:val="FF0000"/>
          <w:sz w:val="22"/>
          <w:szCs w:val="22"/>
        </w:rPr>
        <w:t>-</w:t>
      </w:r>
      <w:r w:rsidR="00297C52">
        <w:rPr>
          <w:color w:val="FF0000"/>
          <w:sz w:val="22"/>
          <w:szCs w:val="22"/>
        </w:rPr>
        <w:t>4</w:t>
      </w:r>
      <w:r w:rsidR="003B4605">
        <w:rPr>
          <w:color w:val="000000"/>
          <w:sz w:val="22"/>
          <w:szCs w:val="22"/>
        </w:rPr>
        <w:t xml:space="preserve"> принято </w:t>
      </w:r>
      <w:r w:rsidR="0032677C">
        <w:rPr>
          <w:color w:val="000000"/>
          <w:sz w:val="22"/>
          <w:szCs w:val="22"/>
        </w:rPr>
        <w:t>решение о проведении аукциона по реализации</w:t>
      </w:r>
      <w:r w:rsidRPr="00D915D7">
        <w:rPr>
          <w:color w:val="000000"/>
          <w:sz w:val="22"/>
          <w:szCs w:val="22"/>
        </w:rPr>
        <w:t xml:space="preserve"> муниципального</w:t>
      </w:r>
      <w:r>
        <w:rPr>
          <w:color w:val="000000"/>
          <w:sz w:val="22"/>
          <w:szCs w:val="22"/>
        </w:rPr>
        <w:t xml:space="preserve"> имущества</w:t>
      </w:r>
      <w:r w:rsidRPr="00D915D7">
        <w:rPr>
          <w:sz w:val="22"/>
          <w:szCs w:val="22"/>
        </w:rPr>
        <w:t xml:space="preserve"> в порядке открытого аукциона </w:t>
      </w:r>
    </w:p>
    <w:p w:rsidR="0011279A" w:rsidRPr="00D915D7" w:rsidRDefault="0011279A" w:rsidP="0011279A">
      <w:pPr>
        <w:pStyle w:val="a3"/>
        <w:ind w:left="-540" w:right="0" w:firstLine="360"/>
        <w:rPr>
          <w:sz w:val="22"/>
          <w:szCs w:val="22"/>
        </w:rPr>
      </w:pPr>
    </w:p>
    <w:p w:rsidR="00E918E8" w:rsidRPr="00E918E8" w:rsidRDefault="00E918E8" w:rsidP="00E918E8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E918E8">
        <w:rPr>
          <w:sz w:val="22"/>
          <w:szCs w:val="22"/>
        </w:rPr>
        <w:t xml:space="preserve">Аукцион проводится на основании Федерального закона от 21.12.2001 № 178-ФЗ «О приватизации государственного и муниципального имущества», Закона Республики Башкортостан от 04.12.2002 № 372-з «О приватизации государственного имущества в Республике Башкортостан», постановления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решения Совета сельского поселения Верхнекигинский сельсовет муниципального района Кигинский район Республики Башкортостан № </w:t>
      </w:r>
      <w:r w:rsidR="00297C52">
        <w:rPr>
          <w:color w:val="FF0000"/>
          <w:sz w:val="22"/>
          <w:szCs w:val="22"/>
        </w:rPr>
        <w:t>28-</w:t>
      </w:r>
      <w:r w:rsidR="00E52F0B">
        <w:rPr>
          <w:color w:val="FF0000"/>
          <w:sz w:val="22"/>
          <w:szCs w:val="22"/>
        </w:rPr>
        <w:t>3</w:t>
      </w:r>
      <w:r w:rsidRPr="00297C52">
        <w:rPr>
          <w:color w:val="FF0000"/>
          <w:sz w:val="22"/>
          <w:szCs w:val="22"/>
        </w:rPr>
        <w:t>-</w:t>
      </w:r>
      <w:r w:rsidR="00E52F0B">
        <w:rPr>
          <w:color w:val="FF0000"/>
          <w:sz w:val="22"/>
          <w:szCs w:val="22"/>
        </w:rPr>
        <w:t>2</w:t>
      </w:r>
      <w:r w:rsidR="00C02CC1">
        <w:rPr>
          <w:color w:val="FF0000"/>
          <w:sz w:val="22"/>
          <w:szCs w:val="22"/>
        </w:rPr>
        <w:t xml:space="preserve"> от 08</w:t>
      </w:r>
      <w:r w:rsidRPr="00297C52">
        <w:rPr>
          <w:color w:val="FF0000"/>
          <w:sz w:val="22"/>
          <w:szCs w:val="22"/>
        </w:rPr>
        <w:t xml:space="preserve"> </w:t>
      </w:r>
      <w:r w:rsidR="00E52F0B">
        <w:rPr>
          <w:color w:val="FF0000"/>
          <w:sz w:val="22"/>
          <w:szCs w:val="22"/>
        </w:rPr>
        <w:t>феврал</w:t>
      </w:r>
      <w:r w:rsidR="00C02CC1">
        <w:rPr>
          <w:color w:val="FF0000"/>
          <w:sz w:val="22"/>
          <w:szCs w:val="22"/>
        </w:rPr>
        <w:t>я</w:t>
      </w:r>
      <w:r w:rsidRPr="00297C52">
        <w:rPr>
          <w:color w:val="FF0000"/>
          <w:sz w:val="22"/>
          <w:szCs w:val="22"/>
        </w:rPr>
        <w:t xml:space="preserve"> 202</w:t>
      </w:r>
      <w:r w:rsidR="00E52F0B">
        <w:rPr>
          <w:color w:val="FF0000"/>
          <w:sz w:val="22"/>
          <w:szCs w:val="22"/>
        </w:rPr>
        <w:t>3</w:t>
      </w:r>
      <w:r w:rsidRPr="00297C52">
        <w:rPr>
          <w:color w:val="FF0000"/>
          <w:sz w:val="22"/>
          <w:szCs w:val="22"/>
        </w:rPr>
        <w:t xml:space="preserve"> года </w:t>
      </w:r>
      <w:r w:rsidRPr="00E918E8">
        <w:rPr>
          <w:sz w:val="22"/>
          <w:szCs w:val="22"/>
        </w:rPr>
        <w:t xml:space="preserve">«Об утверждении Прогнозного плана </w:t>
      </w:r>
      <w:r w:rsidRPr="00EC7F2F">
        <w:rPr>
          <w:color w:val="FF0000"/>
          <w:sz w:val="22"/>
          <w:szCs w:val="22"/>
        </w:rPr>
        <w:t>приватизации</w:t>
      </w:r>
      <w:r w:rsidRPr="00E918E8">
        <w:rPr>
          <w:sz w:val="22"/>
          <w:szCs w:val="22"/>
        </w:rPr>
        <w:t xml:space="preserve"> муниципального имущества сельского поселения Верхнекигинский сельсовет муниципального района Кигинский район Республики Башкорто</w:t>
      </w:r>
      <w:r w:rsidR="003F57AB">
        <w:rPr>
          <w:sz w:val="22"/>
          <w:szCs w:val="22"/>
        </w:rPr>
        <w:t>стан на 2023</w:t>
      </w:r>
      <w:r w:rsidRPr="00E918E8">
        <w:rPr>
          <w:sz w:val="22"/>
          <w:szCs w:val="22"/>
        </w:rPr>
        <w:t>,202</w:t>
      </w:r>
      <w:r w:rsidR="003F57AB">
        <w:rPr>
          <w:sz w:val="22"/>
          <w:szCs w:val="22"/>
        </w:rPr>
        <w:t>4</w:t>
      </w:r>
      <w:r w:rsidRPr="00E918E8">
        <w:rPr>
          <w:sz w:val="22"/>
          <w:szCs w:val="22"/>
        </w:rPr>
        <w:t xml:space="preserve"> года», руководствуясь Федеральным законом от  6 октября 2003 года № 131-ФЗ «Об общих принципах организации местного самоуправления в Российской Федерации» и Уставом сельского поселения Верхнекигинский сельсовет муниципального района Кигинский район Республики Башкортостан.</w:t>
      </w:r>
    </w:p>
    <w:p w:rsidR="00E918E8" w:rsidRPr="00E918E8" w:rsidRDefault="00E918E8" w:rsidP="00E918E8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E918E8">
        <w:rPr>
          <w:sz w:val="22"/>
          <w:szCs w:val="22"/>
        </w:rPr>
        <w:t>Продавец:</w:t>
      </w:r>
      <w:r w:rsidRPr="00E918E8">
        <w:rPr>
          <w:sz w:val="22"/>
          <w:szCs w:val="22"/>
        </w:rPr>
        <w:tab/>
        <w:t>Администрация сельского поселения Верхнекигинский сельсовет муниципального района Кигинский район Республики Башкортостан (далее – Организатор продажи).</w:t>
      </w:r>
    </w:p>
    <w:p w:rsidR="00E918E8" w:rsidRPr="00E918E8" w:rsidRDefault="00E918E8" w:rsidP="00E918E8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E918E8">
        <w:rPr>
          <w:sz w:val="22"/>
          <w:szCs w:val="22"/>
        </w:rPr>
        <w:t>Адрес  в сети Интернет: https://v-kigi.ru/.</w:t>
      </w:r>
    </w:p>
    <w:p w:rsidR="00E918E8" w:rsidRPr="00E918E8" w:rsidRDefault="00E918E8" w:rsidP="00E918E8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E918E8">
        <w:rPr>
          <w:sz w:val="22"/>
          <w:szCs w:val="22"/>
        </w:rPr>
        <w:t>Оператор электронной площадки (организатор торгов): акционерное общество «Единая электронная торговая площадка», владеющее электронной торговой площадкой, расположенной в сети Интернет по адресу http://www.roseltorg.ru//</w:t>
      </w:r>
    </w:p>
    <w:p w:rsidR="00E918E8" w:rsidRPr="00E918E8" w:rsidRDefault="00E918E8" w:rsidP="00E918E8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EC7F2F">
        <w:rPr>
          <w:color w:val="FF0000"/>
          <w:sz w:val="22"/>
          <w:szCs w:val="22"/>
        </w:rPr>
        <w:t xml:space="preserve">Условия приватизации </w:t>
      </w:r>
      <w:r w:rsidRPr="00E918E8">
        <w:rPr>
          <w:sz w:val="22"/>
          <w:szCs w:val="22"/>
        </w:rPr>
        <w:t xml:space="preserve">муниципального имущества:  </w:t>
      </w:r>
    </w:p>
    <w:p w:rsidR="00E918E8" w:rsidRPr="00E918E8" w:rsidRDefault="00E918E8" w:rsidP="00EC7F2F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E918E8">
        <w:rPr>
          <w:sz w:val="22"/>
          <w:szCs w:val="22"/>
        </w:rPr>
        <w:t xml:space="preserve">-   </w:t>
      </w:r>
      <w:r w:rsidR="00EC7F2F" w:rsidRPr="00EC7F2F">
        <w:rPr>
          <w:sz w:val="22"/>
          <w:szCs w:val="22"/>
        </w:rPr>
        <w:t>Экскаватор ЭО-2626, 2012 года выпуска, гос. Номер МН 8280 02, заводской номер: 0391(92001874)</w:t>
      </w:r>
      <w:r w:rsidRPr="00E918E8">
        <w:rPr>
          <w:sz w:val="22"/>
          <w:szCs w:val="22"/>
        </w:rPr>
        <w:t xml:space="preserve">, находящийся в муниципальной собственности Администрации сельского поселения Верхнекигинский сельсовет муниципального района Кигинский район Республики Башкортостан, решением Совета сельского поселения Верхнекигинский сельсовет муниципального района Кигинский район Республики Башкортостан от </w:t>
      </w:r>
      <w:r w:rsidR="009B07E8">
        <w:rPr>
          <w:color w:val="FF0000"/>
          <w:sz w:val="22"/>
          <w:szCs w:val="22"/>
        </w:rPr>
        <w:t>08.02</w:t>
      </w:r>
      <w:r w:rsidR="00C02CC1">
        <w:rPr>
          <w:color w:val="FF0000"/>
          <w:sz w:val="22"/>
          <w:szCs w:val="22"/>
        </w:rPr>
        <w:t>.202</w:t>
      </w:r>
      <w:r w:rsidR="009B07E8">
        <w:rPr>
          <w:color w:val="FF0000"/>
          <w:sz w:val="22"/>
          <w:szCs w:val="22"/>
        </w:rPr>
        <w:t>3</w:t>
      </w:r>
      <w:r w:rsidR="00C02CC1">
        <w:rPr>
          <w:color w:val="FF0000"/>
          <w:sz w:val="22"/>
          <w:szCs w:val="22"/>
        </w:rPr>
        <w:t xml:space="preserve"> г. № 28-</w:t>
      </w:r>
      <w:r w:rsidR="009B07E8">
        <w:rPr>
          <w:color w:val="FF0000"/>
          <w:sz w:val="22"/>
          <w:szCs w:val="22"/>
        </w:rPr>
        <w:t>3</w:t>
      </w:r>
      <w:r w:rsidRPr="00297C52">
        <w:rPr>
          <w:color w:val="FF0000"/>
          <w:sz w:val="22"/>
          <w:szCs w:val="22"/>
        </w:rPr>
        <w:t>-</w:t>
      </w:r>
      <w:r w:rsidR="009B07E8">
        <w:rPr>
          <w:color w:val="FF0000"/>
          <w:sz w:val="22"/>
          <w:szCs w:val="22"/>
        </w:rPr>
        <w:t>3</w:t>
      </w:r>
      <w:r w:rsidRPr="00297C52">
        <w:rPr>
          <w:color w:val="FF0000"/>
          <w:sz w:val="22"/>
          <w:szCs w:val="22"/>
        </w:rPr>
        <w:t xml:space="preserve"> </w:t>
      </w:r>
      <w:r w:rsidRPr="00E918E8">
        <w:rPr>
          <w:sz w:val="22"/>
          <w:szCs w:val="22"/>
        </w:rPr>
        <w:t>принято решение.</w:t>
      </w:r>
    </w:p>
    <w:p w:rsidR="00E918E8" w:rsidRPr="00E918E8" w:rsidRDefault="00E918E8" w:rsidP="00E918E8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E918E8">
        <w:rPr>
          <w:sz w:val="22"/>
          <w:szCs w:val="22"/>
        </w:rPr>
        <w:t>На продажу выставляются:</w:t>
      </w:r>
      <w:r w:rsidRPr="00E918E8">
        <w:rPr>
          <w:sz w:val="22"/>
          <w:szCs w:val="22"/>
        </w:rPr>
        <w:tab/>
      </w:r>
    </w:p>
    <w:p w:rsidR="00E918E8" w:rsidRPr="00E918E8" w:rsidRDefault="00E918E8" w:rsidP="00EC7F2F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E918E8">
        <w:rPr>
          <w:sz w:val="22"/>
          <w:szCs w:val="22"/>
        </w:rPr>
        <w:t xml:space="preserve">-   </w:t>
      </w:r>
      <w:r w:rsidR="00EC7F2F" w:rsidRPr="00EC7F2F">
        <w:rPr>
          <w:sz w:val="22"/>
          <w:szCs w:val="22"/>
        </w:rPr>
        <w:t>Экскаватор ЭО-2626, 2012 года выпуска, гос. Номер МН 8280 02, заводской номер: 0391(92001874)</w:t>
      </w:r>
      <w:r w:rsidRPr="00E918E8">
        <w:rPr>
          <w:sz w:val="22"/>
          <w:szCs w:val="22"/>
        </w:rPr>
        <w:t>, находящийся в муниципальной собственности Администрации сельского поселения Верхнекигинский сельсовет муниципального района Кигинский район Республики Башкортостан.</w:t>
      </w:r>
    </w:p>
    <w:p w:rsidR="00E918E8" w:rsidRPr="00E918E8" w:rsidRDefault="00E918E8" w:rsidP="00E918E8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E918E8">
        <w:rPr>
          <w:sz w:val="22"/>
          <w:szCs w:val="22"/>
        </w:rPr>
        <w:t>Форма продажи (способ приватизации): аукцион в электронной форме, открытый по составу участников.</w:t>
      </w:r>
    </w:p>
    <w:p w:rsidR="00E918E8" w:rsidRPr="00E918E8" w:rsidRDefault="00E918E8" w:rsidP="00E918E8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E918E8">
        <w:rPr>
          <w:sz w:val="22"/>
          <w:szCs w:val="22"/>
        </w:rPr>
        <w:t>Начальная цена подлежащего приватизации муниципального имущества, определенная согласно Отчету об оценке рыночной стоимос</w:t>
      </w:r>
      <w:r w:rsidR="00297C52">
        <w:rPr>
          <w:sz w:val="22"/>
          <w:szCs w:val="22"/>
        </w:rPr>
        <w:t xml:space="preserve">ти имущества от </w:t>
      </w:r>
      <w:r w:rsidR="003F57AB">
        <w:rPr>
          <w:color w:val="FF0000"/>
          <w:sz w:val="22"/>
          <w:szCs w:val="22"/>
        </w:rPr>
        <w:t>24</w:t>
      </w:r>
      <w:r w:rsidR="00297C52" w:rsidRPr="00EC7F2F">
        <w:rPr>
          <w:color w:val="FF0000"/>
          <w:sz w:val="22"/>
          <w:szCs w:val="22"/>
        </w:rPr>
        <w:t>.0</w:t>
      </w:r>
      <w:r w:rsidR="003F57AB">
        <w:rPr>
          <w:color w:val="FF0000"/>
          <w:sz w:val="22"/>
          <w:szCs w:val="22"/>
        </w:rPr>
        <w:t>1</w:t>
      </w:r>
      <w:r w:rsidR="00297C52" w:rsidRPr="00EC7F2F">
        <w:rPr>
          <w:color w:val="FF0000"/>
          <w:sz w:val="22"/>
          <w:szCs w:val="22"/>
        </w:rPr>
        <w:t>.202</w:t>
      </w:r>
      <w:r w:rsidR="003F57AB">
        <w:rPr>
          <w:color w:val="FF0000"/>
          <w:sz w:val="22"/>
          <w:szCs w:val="22"/>
        </w:rPr>
        <w:t>3 № 1608-Т</w:t>
      </w:r>
      <w:r w:rsidRPr="00EC7F2F">
        <w:rPr>
          <w:color w:val="FF0000"/>
          <w:sz w:val="22"/>
          <w:szCs w:val="22"/>
        </w:rPr>
        <w:t xml:space="preserve">, </w:t>
      </w:r>
      <w:r w:rsidRPr="00E918E8">
        <w:rPr>
          <w:sz w:val="22"/>
          <w:szCs w:val="22"/>
        </w:rPr>
        <w:t xml:space="preserve">выполненному Независимым оценщиком </w:t>
      </w:r>
      <w:proofErr w:type="spellStart"/>
      <w:r w:rsidRPr="00E918E8">
        <w:rPr>
          <w:sz w:val="22"/>
          <w:szCs w:val="22"/>
        </w:rPr>
        <w:t>Шариповой</w:t>
      </w:r>
      <w:proofErr w:type="spellEnd"/>
      <w:r w:rsidRPr="00E918E8">
        <w:rPr>
          <w:sz w:val="22"/>
          <w:szCs w:val="22"/>
        </w:rPr>
        <w:t xml:space="preserve"> Г.Р., </w:t>
      </w:r>
      <w:proofErr w:type="gramStart"/>
      <w:r w:rsidRPr="00E918E8">
        <w:rPr>
          <w:sz w:val="22"/>
          <w:szCs w:val="22"/>
        </w:rPr>
        <w:t xml:space="preserve">составляет:   </w:t>
      </w:r>
      <w:proofErr w:type="gramEnd"/>
      <w:r w:rsidR="00D664A9">
        <w:rPr>
          <w:sz w:val="22"/>
          <w:szCs w:val="22"/>
        </w:rPr>
        <w:t>856</w:t>
      </w:r>
      <w:r w:rsidRPr="00E918E8">
        <w:rPr>
          <w:sz w:val="22"/>
          <w:szCs w:val="22"/>
        </w:rPr>
        <w:t xml:space="preserve"> 000 рублей 00 копеек (</w:t>
      </w:r>
      <w:r w:rsidR="00D664A9">
        <w:rPr>
          <w:sz w:val="22"/>
          <w:szCs w:val="22"/>
        </w:rPr>
        <w:t xml:space="preserve">восемьсот пятьдесят шесть </w:t>
      </w:r>
      <w:r w:rsidR="00A4609E" w:rsidRPr="00E918E8">
        <w:rPr>
          <w:sz w:val="22"/>
          <w:szCs w:val="22"/>
        </w:rPr>
        <w:t>рублей 00 копеек</w:t>
      </w:r>
      <w:r w:rsidRPr="00A4609E">
        <w:rPr>
          <w:sz w:val="22"/>
          <w:szCs w:val="22"/>
        </w:rPr>
        <w:t>)</w:t>
      </w:r>
      <w:r w:rsidR="00EC7F2F">
        <w:rPr>
          <w:sz w:val="22"/>
          <w:szCs w:val="22"/>
        </w:rPr>
        <w:t>.</w:t>
      </w:r>
    </w:p>
    <w:p w:rsidR="009B07E8" w:rsidRDefault="009B07E8" w:rsidP="009B07E8">
      <w:pPr>
        <w:pStyle w:val="20"/>
        <w:shd w:val="clear" w:color="auto" w:fill="auto"/>
        <w:spacing w:after="0"/>
        <w:ind w:firstLine="760"/>
      </w:pPr>
      <w:r>
        <w:rPr>
          <w:rStyle w:val="21"/>
        </w:rPr>
        <w:t>Размер задатка: 85 6</w:t>
      </w:r>
      <w:r w:rsidRPr="004618CF">
        <w:rPr>
          <w:sz w:val="22"/>
          <w:szCs w:val="22"/>
        </w:rPr>
        <w:t>00,00 рублей (</w:t>
      </w:r>
      <w:r>
        <w:rPr>
          <w:sz w:val="22"/>
          <w:szCs w:val="22"/>
        </w:rPr>
        <w:t>восемьдесят пять шестьсот</w:t>
      </w:r>
      <w:r w:rsidRPr="00747B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 00 копеек), </w:t>
      </w:r>
      <w:r>
        <w:t>что составляет 10 % от начальной цены аукциона.</w:t>
      </w:r>
    </w:p>
    <w:p w:rsidR="00E918E8" w:rsidRPr="00E918E8" w:rsidRDefault="00E918E8" w:rsidP="00297C52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E918E8">
        <w:rPr>
          <w:sz w:val="22"/>
          <w:szCs w:val="22"/>
        </w:rPr>
        <w:t>Шаг аукциона:</w:t>
      </w:r>
      <w:r w:rsidRPr="00E918E8">
        <w:rPr>
          <w:sz w:val="22"/>
          <w:szCs w:val="22"/>
        </w:rPr>
        <w:tab/>
      </w:r>
      <w:r w:rsidR="00EC7F2F">
        <w:rPr>
          <w:sz w:val="22"/>
          <w:szCs w:val="22"/>
        </w:rPr>
        <w:t>4</w:t>
      </w:r>
      <w:r w:rsidR="00D664A9">
        <w:rPr>
          <w:sz w:val="22"/>
          <w:szCs w:val="22"/>
        </w:rPr>
        <w:t>2</w:t>
      </w:r>
      <w:r w:rsidR="00A4609E">
        <w:rPr>
          <w:sz w:val="22"/>
          <w:szCs w:val="22"/>
        </w:rPr>
        <w:t xml:space="preserve"> </w:t>
      </w:r>
      <w:r w:rsidR="00D664A9">
        <w:rPr>
          <w:sz w:val="22"/>
          <w:szCs w:val="22"/>
        </w:rPr>
        <w:t>8</w:t>
      </w:r>
      <w:r w:rsidR="00297C52">
        <w:rPr>
          <w:sz w:val="22"/>
          <w:szCs w:val="22"/>
        </w:rPr>
        <w:t xml:space="preserve">00 </w:t>
      </w:r>
      <w:r w:rsidR="00297C52" w:rsidRPr="00297C52">
        <w:rPr>
          <w:sz w:val="22"/>
          <w:szCs w:val="22"/>
        </w:rPr>
        <w:t>(</w:t>
      </w:r>
      <w:r w:rsidR="00A4609E" w:rsidRPr="00A4609E">
        <w:rPr>
          <w:sz w:val="22"/>
          <w:szCs w:val="22"/>
        </w:rPr>
        <w:t>сорок</w:t>
      </w:r>
      <w:r w:rsidR="00D664A9">
        <w:rPr>
          <w:sz w:val="22"/>
          <w:szCs w:val="22"/>
        </w:rPr>
        <w:t xml:space="preserve"> две</w:t>
      </w:r>
      <w:r w:rsidR="00EC7F2F">
        <w:rPr>
          <w:sz w:val="22"/>
          <w:szCs w:val="22"/>
        </w:rPr>
        <w:t xml:space="preserve"> тысяч</w:t>
      </w:r>
      <w:r w:rsidR="00D664A9">
        <w:rPr>
          <w:sz w:val="22"/>
          <w:szCs w:val="22"/>
        </w:rPr>
        <w:t>и</w:t>
      </w:r>
      <w:r w:rsidR="00A4609E" w:rsidRPr="00A4609E">
        <w:rPr>
          <w:sz w:val="22"/>
          <w:szCs w:val="22"/>
        </w:rPr>
        <w:t xml:space="preserve"> </w:t>
      </w:r>
      <w:r w:rsidR="00D664A9">
        <w:rPr>
          <w:sz w:val="22"/>
          <w:szCs w:val="22"/>
        </w:rPr>
        <w:t>восемь</w:t>
      </w:r>
      <w:r w:rsidR="00EC7F2F">
        <w:rPr>
          <w:sz w:val="22"/>
          <w:szCs w:val="22"/>
        </w:rPr>
        <w:t>сот</w:t>
      </w:r>
      <w:r w:rsidR="00A4609E" w:rsidRPr="00A4609E">
        <w:rPr>
          <w:sz w:val="22"/>
          <w:szCs w:val="22"/>
        </w:rPr>
        <w:t xml:space="preserve"> </w:t>
      </w:r>
      <w:r w:rsidR="00297C52" w:rsidRPr="00297C52">
        <w:rPr>
          <w:sz w:val="22"/>
          <w:szCs w:val="22"/>
        </w:rPr>
        <w:t>рублей</w:t>
      </w:r>
      <w:r w:rsidRPr="00E918E8">
        <w:rPr>
          <w:sz w:val="22"/>
          <w:szCs w:val="22"/>
        </w:rPr>
        <w:t>) руб., что составляет 5 %</w:t>
      </w:r>
      <w:r w:rsidR="00297C52">
        <w:rPr>
          <w:sz w:val="22"/>
          <w:szCs w:val="22"/>
        </w:rPr>
        <w:t xml:space="preserve"> </w:t>
      </w:r>
      <w:r w:rsidRPr="00E918E8">
        <w:rPr>
          <w:sz w:val="22"/>
          <w:szCs w:val="22"/>
        </w:rPr>
        <w:t>от начальной цены аукциона.</w:t>
      </w:r>
    </w:p>
    <w:p w:rsidR="00E918E8" w:rsidRPr="00E918E8" w:rsidRDefault="00E918E8" w:rsidP="00E918E8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E918E8">
        <w:rPr>
          <w:sz w:val="22"/>
          <w:szCs w:val="22"/>
        </w:rPr>
        <w:t>Обременения приватизируемого государственного имущества: отсутствуют.</w:t>
      </w:r>
    </w:p>
    <w:p w:rsidR="00E918E8" w:rsidRPr="00E918E8" w:rsidRDefault="00E918E8" w:rsidP="00E918E8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E918E8">
        <w:rPr>
          <w:sz w:val="22"/>
          <w:szCs w:val="22"/>
        </w:rPr>
        <w:t xml:space="preserve"> Информация о предыдущих торгах: аукционы по продаже недвижимого имущества, находящегося в собственности сельского поселения Верхнекигинский сельсовет открытый по составу участников и открытый по форме подачи предложений не проводились.</w:t>
      </w:r>
    </w:p>
    <w:p w:rsidR="00E918E8" w:rsidRPr="00E918E8" w:rsidRDefault="00E918E8" w:rsidP="00E918E8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E918E8">
        <w:rPr>
          <w:sz w:val="22"/>
          <w:szCs w:val="22"/>
        </w:rPr>
        <w:t>Форма, сроки и порядок внесения платежа: в наличной (безналичной) форме единовременно в течение десяти дней с момента заключения договора купли-продажи в валюте Российской Федерации (рублях) в установленном порядке в бюджет Республики Башкортостан.</w:t>
      </w:r>
    </w:p>
    <w:p w:rsidR="00E918E8" w:rsidRPr="00E918E8" w:rsidRDefault="00E918E8" w:rsidP="00E918E8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E918E8">
        <w:rPr>
          <w:sz w:val="22"/>
          <w:szCs w:val="22"/>
        </w:rPr>
        <w:t>Предоставление рассрочки по оплате муниципального имущества: не</w:t>
      </w:r>
    </w:p>
    <w:p w:rsidR="00E918E8" w:rsidRPr="00E918E8" w:rsidRDefault="00E918E8" w:rsidP="00E918E8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E918E8">
        <w:rPr>
          <w:sz w:val="22"/>
          <w:szCs w:val="22"/>
        </w:rPr>
        <w:t>предоставляется.</w:t>
      </w:r>
    </w:p>
    <w:p w:rsidR="00E918E8" w:rsidRPr="00E918E8" w:rsidRDefault="00E918E8" w:rsidP="00E918E8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E918E8">
        <w:rPr>
          <w:sz w:val="22"/>
          <w:szCs w:val="22"/>
        </w:rPr>
        <w:t>Место, сроки подачи (приема) заявок, определения участников,</w:t>
      </w:r>
    </w:p>
    <w:p w:rsidR="00E918E8" w:rsidRPr="00E918E8" w:rsidRDefault="00E918E8" w:rsidP="00E918E8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E918E8">
        <w:rPr>
          <w:sz w:val="22"/>
          <w:szCs w:val="22"/>
        </w:rPr>
        <w:t>проведения и подведения итогов аукциона</w:t>
      </w:r>
    </w:p>
    <w:p w:rsidR="009B07E8" w:rsidRDefault="009B07E8" w:rsidP="009B07E8">
      <w:pPr>
        <w:pStyle w:val="12"/>
        <w:shd w:val="clear" w:color="auto" w:fill="auto"/>
        <w:spacing w:after="0"/>
        <w:ind w:firstLine="760"/>
        <w:jc w:val="left"/>
      </w:pPr>
      <w:bookmarkStart w:id="0" w:name="bookmark6"/>
      <w:r>
        <w:t>Место подачи (приема) заявок, проведения аукциона и подведения итогов аукциона:</w:t>
      </w:r>
      <w:bookmarkEnd w:id="0"/>
    </w:p>
    <w:p w:rsidR="009B07E8" w:rsidRDefault="009B07E8" w:rsidP="009B07E8">
      <w:pPr>
        <w:pStyle w:val="20"/>
        <w:shd w:val="clear" w:color="auto" w:fill="auto"/>
        <w:spacing w:after="0"/>
      </w:pPr>
      <w:hyperlink r:id="rId5" w:history="1">
        <w:r>
          <w:rPr>
            <w:rStyle w:val="a4"/>
            <w:lang w:val="en-US" w:eastAsia="en-US" w:bidi="en-US"/>
          </w:rPr>
          <w:t>https</w:t>
        </w:r>
        <w:r w:rsidRPr="00F058D6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www</w:t>
        </w:r>
        <w:r w:rsidRPr="00F058D6">
          <w:rPr>
            <w:rStyle w:val="a4"/>
            <w:lang w:eastAsia="en-US" w:bidi="en-US"/>
          </w:rPr>
          <w:t>.</w:t>
        </w:r>
        <w:proofErr w:type="spellStart"/>
        <w:r>
          <w:rPr>
            <w:rStyle w:val="a4"/>
            <w:lang w:val="en-US" w:eastAsia="en-US" w:bidi="en-US"/>
          </w:rPr>
          <w:t>roseltorg</w:t>
        </w:r>
        <w:proofErr w:type="spellEnd"/>
        <w:r w:rsidRPr="00F058D6">
          <w:rPr>
            <w:rStyle w:val="a4"/>
            <w:lang w:eastAsia="en-US" w:bidi="en-US"/>
          </w:rPr>
          <w:t>.</w:t>
        </w:r>
        <w:proofErr w:type="spellStart"/>
        <w:r>
          <w:rPr>
            <w:rStyle w:val="a4"/>
            <w:lang w:val="en-US" w:eastAsia="en-US" w:bidi="en-US"/>
          </w:rPr>
          <w:t>ru</w:t>
        </w:r>
        <w:proofErr w:type="spellEnd"/>
      </w:hyperlink>
      <w:r w:rsidRPr="00F058D6">
        <w:rPr>
          <w:lang w:eastAsia="en-US" w:bidi="en-US"/>
        </w:rPr>
        <w:t>.</w:t>
      </w:r>
    </w:p>
    <w:p w:rsidR="009B07E8" w:rsidRPr="00C80D67" w:rsidRDefault="009B07E8" w:rsidP="009B07E8">
      <w:pPr>
        <w:pStyle w:val="40"/>
        <w:shd w:val="clear" w:color="auto" w:fill="auto"/>
        <w:spacing w:line="274" w:lineRule="exact"/>
        <w:ind w:firstLine="760"/>
        <w:jc w:val="both"/>
      </w:pPr>
      <w:r w:rsidRPr="00C80D67">
        <w:t xml:space="preserve">Дата и время начала подачи (приема) заявок на участие </w:t>
      </w:r>
      <w:r w:rsidRPr="00C80D67">
        <w:rPr>
          <w:rStyle w:val="41"/>
        </w:rPr>
        <w:t>- с 09 час. 00 мин. 09.02.2023</w:t>
      </w:r>
    </w:p>
    <w:p w:rsidR="009B07E8" w:rsidRPr="00C80D67" w:rsidRDefault="009B07E8" w:rsidP="009B07E8">
      <w:pPr>
        <w:pStyle w:val="210"/>
        <w:shd w:val="clear" w:color="auto" w:fill="auto"/>
        <w:jc w:val="both"/>
      </w:pPr>
      <w:r w:rsidRPr="00C80D67">
        <w:t>(время местное).</w:t>
      </w:r>
    </w:p>
    <w:p w:rsidR="009B07E8" w:rsidRPr="00C80D67" w:rsidRDefault="009B07E8" w:rsidP="009B07E8">
      <w:pPr>
        <w:pStyle w:val="40"/>
        <w:shd w:val="clear" w:color="auto" w:fill="auto"/>
        <w:spacing w:line="274" w:lineRule="exact"/>
        <w:ind w:firstLine="760"/>
        <w:jc w:val="both"/>
      </w:pPr>
      <w:r w:rsidRPr="00C80D67">
        <w:t xml:space="preserve">Дата и время окончания подачи (приема) заявок на участие - до </w:t>
      </w:r>
      <w:r w:rsidRPr="00C80D67">
        <w:rPr>
          <w:rStyle w:val="41"/>
        </w:rPr>
        <w:t>17 час. 30 мин. 07.03.2023.</w:t>
      </w:r>
    </w:p>
    <w:p w:rsidR="009B07E8" w:rsidRPr="00C80D67" w:rsidRDefault="009B07E8" w:rsidP="009B07E8">
      <w:pPr>
        <w:pStyle w:val="40"/>
        <w:shd w:val="clear" w:color="auto" w:fill="auto"/>
        <w:spacing w:line="274" w:lineRule="exact"/>
        <w:ind w:firstLine="760"/>
        <w:jc w:val="both"/>
      </w:pPr>
      <w:r w:rsidRPr="00C80D67">
        <w:t xml:space="preserve">Рассмотрение заявок и признание претендентов участниками продажи </w:t>
      </w:r>
      <w:r w:rsidRPr="00C80D67">
        <w:rPr>
          <w:rStyle w:val="41"/>
        </w:rPr>
        <w:t>- 10.03.2023.</w:t>
      </w:r>
    </w:p>
    <w:p w:rsidR="009B07E8" w:rsidRPr="00C80D67" w:rsidRDefault="009B07E8" w:rsidP="009B07E8">
      <w:pPr>
        <w:pStyle w:val="210"/>
        <w:shd w:val="clear" w:color="auto" w:fill="auto"/>
        <w:ind w:firstLine="760"/>
        <w:jc w:val="both"/>
      </w:pPr>
      <w:r w:rsidRPr="00C80D67">
        <w:rPr>
          <w:rStyle w:val="21"/>
          <w:rFonts w:eastAsia="Arial Unicode MS"/>
          <w:color w:val="auto"/>
        </w:rPr>
        <w:lastRenderedPageBreak/>
        <w:t>Дата проведения продажи в электронной форме</w:t>
      </w:r>
      <w:r w:rsidRPr="00C80D67">
        <w:t>: 15.03.2023 в 10 час. 00 мин.</w:t>
      </w:r>
    </w:p>
    <w:p w:rsidR="009B07E8" w:rsidRDefault="009B07E8" w:rsidP="009B07E8">
      <w:pPr>
        <w:pStyle w:val="30"/>
        <w:shd w:val="clear" w:color="auto" w:fill="auto"/>
        <w:spacing w:before="0"/>
        <w:ind w:firstLine="760"/>
        <w:jc w:val="left"/>
      </w:pPr>
      <w:r>
        <w:t xml:space="preserve">Место проведения и подведения итогов аукциона в электронной форме: </w:t>
      </w:r>
      <w:r>
        <w:rPr>
          <w:rStyle w:val="31"/>
        </w:rPr>
        <w:t xml:space="preserve">электронная площадка - АО «ЕЭТП» </w:t>
      </w:r>
      <w:r w:rsidRPr="00F058D6">
        <w:rPr>
          <w:rStyle w:val="31"/>
          <w:lang w:eastAsia="en-US" w:bidi="en-US"/>
        </w:rPr>
        <w:t>(</w:t>
      </w:r>
      <w:hyperlink r:id="rId6" w:history="1">
        <w:r>
          <w:rPr>
            <w:rStyle w:val="a4"/>
            <w:b w:val="0"/>
            <w:bCs w:val="0"/>
            <w:lang w:val="en-US" w:eastAsia="en-US" w:bidi="en-US"/>
          </w:rPr>
          <w:t>https</w:t>
        </w:r>
        <w:r w:rsidRPr="00F058D6">
          <w:rPr>
            <w:rStyle w:val="a4"/>
            <w:b w:val="0"/>
            <w:bCs w:val="0"/>
            <w:lang w:eastAsia="en-US" w:bidi="en-US"/>
          </w:rPr>
          <w:t>://178</w:t>
        </w:r>
        <w:proofErr w:type="spellStart"/>
        <w:r>
          <w:rPr>
            <w:rStyle w:val="a4"/>
            <w:b w:val="0"/>
            <w:bCs w:val="0"/>
            <w:lang w:val="en-US" w:eastAsia="en-US" w:bidi="en-US"/>
          </w:rPr>
          <w:t>fz</w:t>
        </w:r>
        <w:proofErr w:type="spellEnd"/>
        <w:r w:rsidRPr="00F058D6">
          <w:rPr>
            <w:rStyle w:val="a4"/>
            <w:b w:val="0"/>
            <w:bCs w:val="0"/>
            <w:lang w:eastAsia="en-US" w:bidi="en-US"/>
          </w:rPr>
          <w:t>.</w:t>
        </w:r>
        <w:proofErr w:type="spellStart"/>
        <w:r>
          <w:rPr>
            <w:rStyle w:val="a4"/>
            <w:b w:val="0"/>
            <w:bCs w:val="0"/>
            <w:lang w:val="en-US" w:eastAsia="en-US" w:bidi="en-US"/>
          </w:rPr>
          <w:t>roseltorg</w:t>
        </w:r>
        <w:proofErr w:type="spellEnd"/>
        <w:r w:rsidRPr="00F058D6">
          <w:rPr>
            <w:rStyle w:val="a4"/>
            <w:b w:val="0"/>
            <w:bCs w:val="0"/>
            <w:lang w:eastAsia="en-US" w:bidi="en-US"/>
          </w:rPr>
          <w:t>.</w:t>
        </w:r>
        <w:proofErr w:type="spellStart"/>
        <w:r>
          <w:rPr>
            <w:rStyle w:val="a4"/>
            <w:b w:val="0"/>
            <w:bCs w:val="0"/>
            <w:lang w:val="en-US" w:eastAsia="en-US" w:bidi="en-US"/>
          </w:rPr>
          <w:t>ru</w:t>
        </w:r>
        <w:proofErr w:type="spellEnd"/>
      </w:hyperlink>
      <w:r w:rsidRPr="00F058D6">
        <w:rPr>
          <w:rStyle w:val="31"/>
          <w:lang w:eastAsia="en-US" w:bidi="en-US"/>
        </w:rPr>
        <w:t>).</w:t>
      </w:r>
    </w:p>
    <w:p w:rsidR="009B07E8" w:rsidRDefault="009B07E8" w:rsidP="009B07E8">
      <w:pPr>
        <w:pStyle w:val="20"/>
        <w:shd w:val="clear" w:color="auto" w:fill="auto"/>
        <w:spacing w:after="0"/>
        <w:ind w:firstLine="760"/>
      </w:pPr>
      <w:r>
        <w:t>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9B07E8" w:rsidRDefault="009B07E8" w:rsidP="009B07E8">
      <w:pPr>
        <w:pStyle w:val="20"/>
        <w:shd w:val="clear" w:color="auto" w:fill="auto"/>
        <w:spacing w:after="267"/>
        <w:ind w:firstLine="740"/>
        <w:jc w:val="both"/>
      </w:pPr>
      <w:r>
        <w:rPr>
          <w:rStyle w:val="21"/>
        </w:rPr>
        <w:t xml:space="preserve">Подведение итогов аукциона: </w:t>
      </w:r>
      <w:r>
        <w:t>процедура аукциона считается завершенной со времени подписания продавцом протокола об итогах аукциона.</w:t>
      </w:r>
    </w:p>
    <w:p w:rsidR="0011279A" w:rsidRPr="00D915D7" w:rsidRDefault="0011279A" w:rsidP="00E918E8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bookmarkStart w:id="1" w:name="_GoBack"/>
      <w:bookmarkEnd w:id="1"/>
      <w:r w:rsidRPr="00D915D7">
        <w:rPr>
          <w:sz w:val="22"/>
          <w:szCs w:val="22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25 %. </w:t>
      </w:r>
    </w:p>
    <w:p w:rsidR="0011279A" w:rsidRPr="00D915D7" w:rsidRDefault="0011279A" w:rsidP="0011279A">
      <w:pPr>
        <w:ind w:left="-540" w:firstLine="360"/>
        <w:jc w:val="both"/>
        <w:rPr>
          <w:bCs/>
          <w:sz w:val="22"/>
          <w:szCs w:val="22"/>
        </w:rPr>
      </w:pPr>
      <w:r w:rsidRPr="00D915D7">
        <w:rPr>
          <w:bCs/>
          <w:sz w:val="22"/>
          <w:szCs w:val="22"/>
        </w:rPr>
        <w:t xml:space="preserve"> Обязанность доказать свое право на приобретение муниципального имущества возлагается на претендента. В случае</w:t>
      </w:r>
      <w:r w:rsidR="00B53597">
        <w:rPr>
          <w:bCs/>
          <w:sz w:val="22"/>
          <w:szCs w:val="22"/>
        </w:rPr>
        <w:t>,</w:t>
      </w:r>
      <w:r w:rsidRPr="00D915D7">
        <w:rPr>
          <w:bCs/>
          <w:sz w:val="22"/>
          <w:szCs w:val="22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11279A" w:rsidRPr="00D915D7" w:rsidRDefault="0011279A" w:rsidP="0011279A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D915D7">
        <w:rPr>
          <w:bCs/>
          <w:sz w:val="22"/>
          <w:szCs w:val="22"/>
        </w:rPr>
        <w:t xml:space="preserve"> Претендентам необходимо представить следующие документы: </w:t>
      </w:r>
      <w:r w:rsidRPr="00D915D7">
        <w:rPr>
          <w:sz w:val="22"/>
          <w:szCs w:val="22"/>
        </w:rPr>
        <w:t>заявку на участие в аукционе установленного образца;</w:t>
      </w:r>
      <w:r w:rsidRPr="00D915D7">
        <w:rPr>
          <w:bCs/>
          <w:sz w:val="22"/>
          <w:szCs w:val="22"/>
        </w:rPr>
        <w:t xml:space="preserve"> </w:t>
      </w:r>
      <w:r w:rsidRPr="00D915D7">
        <w:rPr>
          <w:sz w:val="22"/>
          <w:szCs w:val="22"/>
        </w:rPr>
        <w:t xml:space="preserve">платежный документ о внесении задатка. </w:t>
      </w:r>
    </w:p>
    <w:p w:rsidR="0011279A" w:rsidRPr="00D915D7" w:rsidRDefault="0011279A" w:rsidP="0011279A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D915D7">
        <w:rPr>
          <w:sz w:val="22"/>
          <w:szCs w:val="22"/>
        </w:rPr>
        <w:t>Одновременно с заявкой претенденты представляют следующие документы:</w:t>
      </w:r>
    </w:p>
    <w:p w:rsidR="0011279A" w:rsidRPr="00D915D7" w:rsidRDefault="0011279A" w:rsidP="0011279A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юридические лица:</w:t>
      </w:r>
    </w:p>
    <w:p w:rsidR="0011279A" w:rsidRPr="00D915D7" w:rsidRDefault="0011279A" w:rsidP="0011279A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заверенные копии учредительных документов;</w:t>
      </w:r>
    </w:p>
    <w:p w:rsidR="0011279A" w:rsidRPr="00D915D7" w:rsidRDefault="0011279A" w:rsidP="0011279A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1279A" w:rsidRPr="00D915D7" w:rsidRDefault="0011279A" w:rsidP="0011279A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1279A" w:rsidRPr="00D915D7" w:rsidRDefault="0011279A" w:rsidP="0011279A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физические лица предъявляют </w:t>
      </w:r>
      <w:hyperlink r:id="rId7" w:history="1">
        <w:r w:rsidRPr="00D915D7">
          <w:rPr>
            <w:sz w:val="22"/>
            <w:szCs w:val="22"/>
          </w:rPr>
          <w:t>документ</w:t>
        </w:r>
      </w:hyperlink>
      <w:r w:rsidRPr="00D915D7">
        <w:rPr>
          <w:sz w:val="22"/>
          <w:szCs w:val="22"/>
        </w:rPr>
        <w:t>, удостоверяющий личность, или представляют копии всех его листов.</w:t>
      </w:r>
    </w:p>
    <w:p w:rsidR="0011279A" w:rsidRPr="00D915D7" w:rsidRDefault="0011279A" w:rsidP="0011279A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1279A" w:rsidRPr="00D915D7" w:rsidRDefault="0011279A" w:rsidP="0011279A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1279A" w:rsidRPr="00D915D7" w:rsidRDefault="0011279A" w:rsidP="0011279A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1279A" w:rsidRPr="00D915D7" w:rsidRDefault="0011279A" w:rsidP="0011279A">
      <w:pPr>
        <w:ind w:left="-540" w:firstLine="360"/>
        <w:jc w:val="both"/>
        <w:rPr>
          <w:bCs/>
          <w:sz w:val="22"/>
          <w:szCs w:val="22"/>
        </w:rPr>
      </w:pPr>
      <w:r w:rsidRPr="00D915D7">
        <w:rPr>
          <w:sz w:val="22"/>
          <w:szCs w:val="22"/>
        </w:rPr>
        <w:t xml:space="preserve"> </w:t>
      </w:r>
      <w:r w:rsidRPr="00D915D7">
        <w:rPr>
          <w:bCs/>
          <w:sz w:val="22"/>
          <w:szCs w:val="22"/>
        </w:rPr>
        <w:t xml:space="preserve">Претендент не допускается к участию в аукционе по следующим основаниям: </w:t>
      </w:r>
    </w:p>
    <w:p w:rsidR="0011279A" w:rsidRPr="00D915D7" w:rsidRDefault="0011279A" w:rsidP="0011279A">
      <w:pPr>
        <w:numPr>
          <w:ilvl w:val="0"/>
          <w:numId w:val="1"/>
        </w:numPr>
        <w:tabs>
          <w:tab w:val="num" w:pos="540"/>
        </w:tabs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1279A" w:rsidRPr="00D915D7" w:rsidRDefault="0011279A" w:rsidP="0011279A">
      <w:pPr>
        <w:numPr>
          <w:ilvl w:val="0"/>
          <w:numId w:val="1"/>
        </w:numPr>
        <w:tabs>
          <w:tab w:val="num" w:pos="540"/>
        </w:tabs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11279A" w:rsidRPr="00D915D7" w:rsidRDefault="0011279A" w:rsidP="0011279A">
      <w:pPr>
        <w:numPr>
          <w:ilvl w:val="0"/>
          <w:numId w:val="1"/>
        </w:numPr>
        <w:tabs>
          <w:tab w:val="num" w:pos="540"/>
        </w:tabs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заявка подана лицом, не уполномоченным претендентом на осуществление таких действий;</w:t>
      </w:r>
    </w:p>
    <w:p w:rsidR="0011279A" w:rsidRPr="00D915D7" w:rsidRDefault="0011279A" w:rsidP="0011279A">
      <w:pPr>
        <w:numPr>
          <w:ilvl w:val="0"/>
          <w:numId w:val="1"/>
        </w:numPr>
        <w:tabs>
          <w:tab w:val="num" w:pos="540"/>
        </w:tabs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11279A" w:rsidRPr="00D915D7" w:rsidRDefault="0011279A" w:rsidP="0011279A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Перечень оснований отказа претенденту в участии в аукционе является исчерпывающим.</w:t>
      </w:r>
    </w:p>
    <w:p w:rsidR="0011279A" w:rsidRPr="00D915D7" w:rsidRDefault="0011279A" w:rsidP="0011279A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 Одно лицо имеет право подать только одну заявку.</w:t>
      </w:r>
    </w:p>
    <w:p w:rsidR="0011279A" w:rsidRPr="00D915D7" w:rsidRDefault="0011279A" w:rsidP="0011279A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 Аукцион, в котором принял участие только один участник, признается несостоявшимся.</w:t>
      </w:r>
    </w:p>
    <w:p w:rsidR="0011279A" w:rsidRPr="00D915D7" w:rsidRDefault="0011279A" w:rsidP="0011279A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 w:rsidR="00080F3B">
        <w:rPr>
          <w:sz w:val="22"/>
          <w:szCs w:val="22"/>
        </w:rPr>
        <w:t>,</w:t>
      </w:r>
      <w:r w:rsidRPr="00D915D7">
        <w:rPr>
          <w:sz w:val="22"/>
          <w:szCs w:val="22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1279A" w:rsidRPr="00D915D7" w:rsidRDefault="0011279A" w:rsidP="0011279A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 Право приобретения муниципального имущества принадлежит покупателю, который предложит в ходе аукциона наиболее высокую цену за имущество. </w:t>
      </w:r>
    </w:p>
    <w:p w:rsidR="0011279A" w:rsidRPr="00D915D7" w:rsidRDefault="0011279A" w:rsidP="0011279A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lastRenderedPageBreak/>
        <w:t xml:space="preserve">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11279A" w:rsidRPr="00D915D7" w:rsidRDefault="0011279A" w:rsidP="0011279A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 Суммы задатков возвращаются участникам аукциона, за исключением его победителя, в течение 5 (пяти) дней с даты подведения итогов аукциона.</w:t>
      </w:r>
    </w:p>
    <w:p w:rsidR="0011279A" w:rsidRPr="00D915D7" w:rsidRDefault="0011279A" w:rsidP="0011279A">
      <w:pPr>
        <w:ind w:left="-540" w:firstLine="360"/>
        <w:jc w:val="both"/>
        <w:rPr>
          <w:sz w:val="22"/>
          <w:szCs w:val="22"/>
        </w:rPr>
      </w:pPr>
      <w:r w:rsidRPr="00D915D7">
        <w:rPr>
          <w:bCs/>
          <w:sz w:val="22"/>
          <w:szCs w:val="22"/>
        </w:rPr>
        <w:t xml:space="preserve"> В</w:t>
      </w:r>
      <w:r w:rsidRPr="00D915D7">
        <w:rPr>
          <w:sz w:val="22"/>
          <w:szCs w:val="22"/>
        </w:rPr>
        <w:t xml:space="preserve"> течение 5 (пяти) рабочих дней с даты подведения итогов аукциона с победителем аукциона заключается договор купли-продажи. </w:t>
      </w:r>
    </w:p>
    <w:p w:rsidR="0011279A" w:rsidRPr="00D915D7" w:rsidRDefault="0011279A" w:rsidP="0011279A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При уклонении или отказе победителя аукциона от заключения в установленный срок Договора купли - продажи имущества задаток ему не возвращается и он утрачивает право на заключение указанного договора.</w:t>
      </w:r>
    </w:p>
    <w:p w:rsidR="0011279A" w:rsidRPr="00D915D7" w:rsidRDefault="0011279A" w:rsidP="0011279A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 Рассрочка платежа по договору купли-продажи не устанавливается. Оплата стоимости имущества по итогам аукциона оплачивается победителем, на счет собственника имущества, согласно условиям договора купли-продажи. </w:t>
      </w:r>
    </w:p>
    <w:p w:rsidR="0011279A" w:rsidRPr="00D915D7" w:rsidRDefault="0011279A" w:rsidP="0011279A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 Передача муниципального имущества и оформление права собственности на него осуществляются в соответствии с </w:t>
      </w:r>
      <w:hyperlink r:id="rId8" w:history="1">
        <w:r w:rsidRPr="00D915D7">
          <w:rPr>
            <w:sz w:val="22"/>
            <w:szCs w:val="22"/>
          </w:rPr>
          <w:t>законодательством</w:t>
        </w:r>
      </w:hyperlink>
      <w:r w:rsidRPr="00D915D7">
        <w:rPr>
          <w:sz w:val="22"/>
          <w:szCs w:val="22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11279A" w:rsidRPr="00D915D7" w:rsidRDefault="0011279A" w:rsidP="0011279A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 Собственник имущества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p w:rsidR="0011279A" w:rsidRPr="00B94C71" w:rsidRDefault="0011279A" w:rsidP="00B94C71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Оформить заявки, получить квитанцию на оплату задатка, получить дополнительную информацию об условиях проводимого аукциона и ознакомиться с иными материалами (в том числе с условиями договора купли-продажи), претенденты могут в </w:t>
      </w:r>
      <w:r w:rsidR="00B94C71" w:rsidRPr="00B94C71">
        <w:rPr>
          <w:sz w:val="22"/>
          <w:szCs w:val="22"/>
        </w:rPr>
        <w:t xml:space="preserve">Администрации сельского поселения Верхнекигинский сельсовет муниципального района Кигинский район Республики Башкортостан, расположенного по адресу: 452500, Российская Федерация, Республика Башкортостан, с. </w:t>
      </w:r>
      <w:r w:rsidR="00B94C71" w:rsidRPr="00B94C71">
        <w:rPr>
          <w:bCs/>
          <w:sz w:val="22"/>
          <w:szCs w:val="22"/>
        </w:rPr>
        <w:t>Верхние Киги, ул. Советская, 16</w:t>
      </w:r>
      <w:r w:rsidR="00CC0BF2">
        <w:rPr>
          <w:sz w:val="22"/>
          <w:szCs w:val="22"/>
        </w:rPr>
        <w:t>,</w:t>
      </w:r>
      <w:r w:rsidRPr="00B94C71">
        <w:rPr>
          <w:sz w:val="22"/>
          <w:szCs w:val="22"/>
        </w:rPr>
        <w:t xml:space="preserve"> теле</w:t>
      </w:r>
      <w:r w:rsidR="00B94C71" w:rsidRPr="00B94C71">
        <w:rPr>
          <w:sz w:val="22"/>
          <w:szCs w:val="22"/>
        </w:rPr>
        <w:t>фоны для справок 8 (34748) 3-05-49, 3-05-77</w:t>
      </w:r>
      <w:r w:rsidRPr="00B94C71">
        <w:rPr>
          <w:sz w:val="22"/>
          <w:szCs w:val="22"/>
        </w:rPr>
        <w:t>.</w:t>
      </w:r>
    </w:p>
    <w:p w:rsidR="009911C0" w:rsidRDefault="009911C0" w:rsidP="00846ED4">
      <w:pPr>
        <w:pStyle w:val="a3"/>
        <w:ind w:right="0"/>
        <w:jc w:val="left"/>
      </w:pPr>
    </w:p>
    <w:sectPr w:rsidR="009911C0" w:rsidSect="00A4609E">
      <w:pgSz w:w="11906" w:h="16838"/>
      <w:pgMar w:top="53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6C64"/>
    <w:multiLevelType w:val="hybridMultilevel"/>
    <w:tmpl w:val="7DF232A4"/>
    <w:lvl w:ilvl="0" w:tplc="1CCC46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C0"/>
    <w:rsid w:val="00032993"/>
    <w:rsid w:val="00042920"/>
    <w:rsid w:val="00071381"/>
    <w:rsid w:val="00080F3B"/>
    <w:rsid w:val="0011279A"/>
    <w:rsid w:val="00112B85"/>
    <w:rsid w:val="00136457"/>
    <w:rsid w:val="00150698"/>
    <w:rsid w:val="00222631"/>
    <w:rsid w:val="00297C52"/>
    <w:rsid w:val="0032677C"/>
    <w:rsid w:val="0039261A"/>
    <w:rsid w:val="003B4605"/>
    <w:rsid w:val="003E68BE"/>
    <w:rsid w:val="003F57AB"/>
    <w:rsid w:val="004769E7"/>
    <w:rsid w:val="004D20BE"/>
    <w:rsid w:val="005405DC"/>
    <w:rsid w:val="005806D3"/>
    <w:rsid w:val="00591238"/>
    <w:rsid w:val="0077171D"/>
    <w:rsid w:val="00792631"/>
    <w:rsid w:val="00846ED4"/>
    <w:rsid w:val="00916513"/>
    <w:rsid w:val="009411C7"/>
    <w:rsid w:val="009911C0"/>
    <w:rsid w:val="009A28B0"/>
    <w:rsid w:val="009B07E8"/>
    <w:rsid w:val="009E4BEE"/>
    <w:rsid w:val="00A4609E"/>
    <w:rsid w:val="00A4775E"/>
    <w:rsid w:val="00AF05C9"/>
    <w:rsid w:val="00B26299"/>
    <w:rsid w:val="00B53597"/>
    <w:rsid w:val="00B94C71"/>
    <w:rsid w:val="00BA0433"/>
    <w:rsid w:val="00C02CC1"/>
    <w:rsid w:val="00C8563E"/>
    <w:rsid w:val="00CC0BF2"/>
    <w:rsid w:val="00D164D8"/>
    <w:rsid w:val="00D6163E"/>
    <w:rsid w:val="00D61823"/>
    <w:rsid w:val="00D62B03"/>
    <w:rsid w:val="00D664A9"/>
    <w:rsid w:val="00E11869"/>
    <w:rsid w:val="00E52F0B"/>
    <w:rsid w:val="00E918E8"/>
    <w:rsid w:val="00EC7F2F"/>
    <w:rsid w:val="00EE08C1"/>
    <w:rsid w:val="00F22D56"/>
    <w:rsid w:val="00F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44329"/>
  <w15:chartTrackingRefBased/>
  <w15:docId w15:val="{29909EEA-4B08-4791-B710-4917E97B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9911C0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paragraph" w:styleId="a3">
    <w:name w:val="Subtitle"/>
    <w:basedOn w:val="a"/>
    <w:qFormat/>
    <w:rsid w:val="009911C0"/>
    <w:pPr>
      <w:ind w:right="-1"/>
      <w:jc w:val="center"/>
    </w:pPr>
    <w:rPr>
      <w:b/>
      <w:bCs/>
      <w:sz w:val="28"/>
      <w:szCs w:val="28"/>
    </w:rPr>
  </w:style>
  <w:style w:type="paragraph" w:customStyle="1" w:styleId="10">
    <w:name w:val="Стиль1"/>
    <w:basedOn w:val="a"/>
    <w:autoRedefine/>
    <w:rsid w:val="009911C0"/>
    <w:pPr>
      <w:suppressAutoHyphens/>
      <w:ind w:firstLine="540"/>
      <w:jc w:val="both"/>
    </w:pPr>
  </w:style>
  <w:style w:type="character" w:styleId="a4">
    <w:name w:val="Hyperlink"/>
    <w:rsid w:val="00F22D56"/>
    <w:rPr>
      <w:color w:val="0066CC"/>
      <w:u w:val="single"/>
    </w:rPr>
  </w:style>
  <w:style w:type="character" w:customStyle="1" w:styleId="3">
    <w:name w:val="Основной текст (3)_"/>
    <w:link w:val="30"/>
    <w:rsid w:val="00F22D56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F22D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22D56"/>
    <w:pPr>
      <w:widowControl w:val="0"/>
      <w:shd w:val="clear" w:color="auto" w:fill="FFFFFF"/>
      <w:spacing w:before="4380" w:line="274" w:lineRule="exact"/>
      <w:jc w:val="center"/>
    </w:pPr>
    <w:rPr>
      <w:b/>
      <w:bCs/>
      <w:sz w:val="20"/>
      <w:szCs w:val="20"/>
    </w:rPr>
  </w:style>
  <w:style w:type="character" w:customStyle="1" w:styleId="2">
    <w:name w:val="Основной текст (2)_"/>
    <w:link w:val="20"/>
    <w:rsid w:val="00E11869"/>
    <w:rPr>
      <w:shd w:val="clear" w:color="auto" w:fill="FFFFFF"/>
    </w:rPr>
  </w:style>
  <w:style w:type="character" w:customStyle="1" w:styleId="11">
    <w:name w:val="Заголовок №1_"/>
    <w:link w:val="12"/>
    <w:rsid w:val="00E11869"/>
    <w:rPr>
      <w:b/>
      <w:bCs/>
      <w:shd w:val="clear" w:color="auto" w:fill="FFFFFF"/>
    </w:rPr>
  </w:style>
  <w:style w:type="character" w:customStyle="1" w:styleId="21">
    <w:name w:val="Основной текст (2) + Полужирный"/>
    <w:rsid w:val="00E11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1869"/>
    <w:pPr>
      <w:widowControl w:val="0"/>
      <w:shd w:val="clear" w:color="auto" w:fill="FFFFFF"/>
      <w:spacing w:after="4380" w:line="274" w:lineRule="exact"/>
    </w:pPr>
    <w:rPr>
      <w:sz w:val="20"/>
      <w:szCs w:val="20"/>
    </w:rPr>
  </w:style>
  <w:style w:type="paragraph" w:customStyle="1" w:styleId="12">
    <w:name w:val="Заголовок №1"/>
    <w:basedOn w:val="a"/>
    <w:link w:val="11"/>
    <w:rsid w:val="00E11869"/>
    <w:pPr>
      <w:widowControl w:val="0"/>
      <w:shd w:val="clear" w:color="auto" w:fill="FFFFFF"/>
      <w:spacing w:after="240" w:line="274" w:lineRule="exact"/>
      <w:jc w:val="center"/>
      <w:outlineLvl w:val="0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locked/>
    <w:rsid w:val="00B26299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6299"/>
    <w:pPr>
      <w:widowControl w:val="0"/>
      <w:shd w:val="clear" w:color="auto" w:fill="FFFFFF"/>
      <w:spacing w:line="230" w:lineRule="exact"/>
      <w:ind w:hanging="1600"/>
      <w:jc w:val="right"/>
    </w:pPr>
    <w:rPr>
      <w:b/>
      <w:bCs/>
      <w:sz w:val="20"/>
      <w:szCs w:val="20"/>
    </w:rPr>
  </w:style>
  <w:style w:type="paragraph" w:customStyle="1" w:styleId="210">
    <w:name w:val="Основной текст (2)1"/>
    <w:basedOn w:val="a"/>
    <w:rsid w:val="00B26299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41">
    <w:name w:val="Основной текст (4) + Не полужирный"/>
    <w:rsid w:val="00B262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817432FECF743E026C100D6312248D83719913DA658761E1C35F8725BA22897F290780B8D0F76OF7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595942A1F78D810CE861FCA2EA1BB7EF841766FA4007A672B2D2D43B707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78fz.roseltorg.ru" TargetMode="External"/><Relationship Id="rId5" Type="http://schemas.openxmlformats.org/officeDocument/2006/relationships/hyperlink" Target="https://www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RePack by SPecialiST</Company>
  <LinksUpToDate>false</LinksUpToDate>
  <CharactersWithSpaces>10874</CharactersWithSpaces>
  <SharedDoc>false</SharedDoc>
  <HLinks>
    <vt:vector size="24" baseType="variant">
      <vt:variant>
        <vt:i4>2228279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consultantplus://offline/ref=AC0817432FECF743E026C100D6312248D83719913DA658761E1C35F8725BA22897F290780B8D0F76OF75O</vt:lpwstr>
      </vt:variant>
      <vt:variant>
        <vt:lpwstr/>
      </vt:variant>
      <vt:variant>
        <vt:i4>4587527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consultantplus://offline/ref=99595942A1F78D810CE861FCA2EA1BB7EF841766FA4007A672B2D2D43B707FE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User</cp:lastModifiedBy>
  <cp:revision>9</cp:revision>
  <dcterms:created xsi:type="dcterms:W3CDTF">2023-01-31T07:18:00Z</dcterms:created>
  <dcterms:modified xsi:type="dcterms:W3CDTF">2023-02-08T07:32:00Z</dcterms:modified>
</cp:coreProperties>
</file>