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F5" w:rsidRPr="00E06DF5" w:rsidRDefault="00EF69C7" w:rsidP="00204E03">
      <w:pPr>
        <w:spacing w:after="0" w:line="260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0280" w:rsidRDefault="007E0280" w:rsidP="00EC60AD">
      <w:pPr>
        <w:spacing w:after="0" w:line="276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:rsidR="00612786" w:rsidRDefault="00612786" w:rsidP="00EC60AD">
      <w:pPr>
        <w:spacing w:after="0" w:line="276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:rsidR="00D242F4" w:rsidRDefault="008B5ADB" w:rsidP="00204E03">
      <w:pPr>
        <w:spacing w:after="60" w:line="240" w:lineRule="auto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Более </w:t>
      </w:r>
      <w:r w:rsidR="00652CB6">
        <w:rPr>
          <w:rFonts w:ascii="Times New Roman CYR" w:hAnsi="Times New Roman CYR"/>
          <w:b/>
          <w:sz w:val="28"/>
          <w:szCs w:val="28"/>
        </w:rPr>
        <w:t>3</w:t>
      </w:r>
      <w:r w:rsidR="008E1971">
        <w:rPr>
          <w:rFonts w:ascii="Times New Roman CYR" w:hAnsi="Times New Roman CYR"/>
          <w:b/>
          <w:sz w:val="28"/>
          <w:szCs w:val="28"/>
        </w:rPr>
        <w:t>.5</w:t>
      </w:r>
      <w:r>
        <w:rPr>
          <w:rFonts w:ascii="Times New Roman CYR" w:hAnsi="Times New Roman CYR"/>
          <w:b/>
          <w:sz w:val="28"/>
          <w:szCs w:val="28"/>
        </w:rPr>
        <w:t xml:space="preserve"> тысяч граждан республики </w:t>
      </w:r>
      <w:r w:rsidR="00652CB6">
        <w:rPr>
          <w:rFonts w:ascii="Times New Roman CYR" w:hAnsi="Times New Roman CYR"/>
          <w:b/>
          <w:sz w:val="28"/>
          <w:szCs w:val="28"/>
        </w:rPr>
        <w:t xml:space="preserve">уже </w:t>
      </w:r>
      <w:r>
        <w:rPr>
          <w:rFonts w:ascii="Times New Roman CYR" w:hAnsi="Times New Roman CYR"/>
          <w:b/>
          <w:sz w:val="28"/>
          <w:szCs w:val="28"/>
        </w:rPr>
        <w:t>заявили о налоговых льготах</w:t>
      </w:r>
      <w:r w:rsidR="00612786">
        <w:rPr>
          <w:rFonts w:ascii="Times New Roman CYR" w:hAnsi="Times New Roman CYR"/>
          <w:b/>
          <w:sz w:val="28"/>
          <w:szCs w:val="28"/>
        </w:rPr>
        <w:t xml:space="preserve"> по имущественным налогам</w:t>
      </w:r>
    </w:p>
    <w:p w:rsidR="006E6D51" w:rsidRPr="00733655" w:rsidRDefault="006E6D51" w:rsidP="00204E03">
      <w:pPr>
        <w:spacing w:after="60" w:line="240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:rsidR="002062D0" w:rsidRDefault="002062D0" w:rsidP="00204E03">
      <w:pPr>
        <w:spacing w:after="6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В Республике Башкортостан началась кампания по информированию граждан </w:t>
      </w:r>
      <w:r w:rsidRPr="002062D0">
        <w:rPr>
          <w:rFonts w:ascii="Times New Roman CYR" w:hAnsi="Times New Roman CYR"/>
          <w:sz w:val="28"/>
          <w:szCs w:val="28"/>
        </w:rPr>
        <w:t>о налоговых льготах при налогообложении имущества за налоговый период 202</w:t>
      </w:r>
      <w:r w:rsidR="008E1971">
        <w:rPr>
          <w:rFonts w:ascii="Times New Roman CYR" w:hAnsi="Times New Roman CYR"/>
          <w:sz w:val="28"/>
          <w:szCs w:val="28"/>
        </w:rPr>
        <w:t>3</w:t>
      </w:r>
      <w:r w:rsidRPr="002062D0">
        <w:rPr>
          <w:rFonts w:ascii="Times New Roman CYR" w:hAnsi="Times New Roman CYR"/>
          <w:sz w:val="28"/>
          <w:szCs w:val="28"/>
        </w:rPr>
        <w:t xml:space="preserve"> года и о порядке их предоставления</w:t>
      </w:r>
      <w:r w:rsidR="008E1971">
        <w:rPr>
          <w:rFonts w:ascii="Times New Roman CYR" w:hAnsi="Times New Roman CYR"/>
          <w:sz w:val="28"/>
          <w:szCs w:val="28"/>
        </w:rPr>
        <w:t>.</w:t>
      </w:r>
    </w:p>
    <w:p w:rsidR="00CA21E5" w:rsidRDefault="008B5ADB" w:rsidP="00204E03">
      <w:pPr>
        <w:spacing w:after="6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С начала </w:t>
      </w:r>
      <w:r w:rsidR="008E1971">
        <w:rPr>
          <w:rFonts w:ascii="Times New Roman CYR" w:hAnsi="Times New Roman CYR"/>
          <w:sz w:val="28"/>
          <w:szCs w:val="28"/>
        </w:rPr>
        <w:t>текущего</w:t>
      </w:r>
      <w:r>
        <w:rPr>
          <w:rFonts w:ascii="Times New Roman CYR" w:hAnsi="Times New Roman CYR"/>
          <w:sz w:val="28"/>
          <w:szCs w:val="28"/>
        </w:rPr>
        <w:t xml:space="preserve"> года </w:t>
      </w:r>
      <w:r w:rsidR="00CC0F70">
        <w:rPr>
          <w:rFonts w:ascii="Times New Roman CYR" w:hAnsi="Times New Roman CYR"/>
          <w:sz w:val="28"/>
          <w:szCs w:val="28"/>
        </w:rPr>
        <w:t xml:space="preserve">в налоговые органы республики </w:t>
      </w:r>
      <w:r>
        <w:rPr>
          <w:rFonts w:ascii="Times New Roman CYR" w:hAnsi="Times New Roman CYR"/>
          <w:sz w:val="28"/>
          <w:szCs w:val="28"/>
        </w:rPr>
        <w:t xml:space="preserve">представлено </w:t>
      </w:r>
      <w:r w:rsidR="00652CB6">
        <w:rPr>
          <w:rFonts w:ascii="Times New Roman CYR" w:hAnsi="Times New Roman CYR"/>
          <w:sz w:val="28"/>
          <w:szCs w:val="28"/>
        </w:rPr>
        <w:t>3 </w:t>
      </w:r>
      <w:r w:rsidR="008E1971">
        <w:rPr>
          <w:rFonts w:ascii="Times New Roman CYR" w:hAnsi="Times New Roman CYR"/>
          <w:sz w:val="28"/>
          <w:szCs w:val="28"/>
        </w:rPr>
        <w:t>563</w:t>
      </w:r>
      <w:r>
        <w:rPr>
          <w:rFonts w:ascii="Times New Roman CYR" w:hAnsi="Times New Roman CYR"/>
          <w:sz w:val="28"/>
          <w:szCs w:val="28"/>
        </w:rPr>
        <w:t xml:space="preserve"> заявлени</w:t>
      </w:r>
      <w:r w:rsidR="008E1971">
        <w:rPr>
          <w:rFonts w:ascii="Times New Roman CYR" w:hAnsi="Times New Roman CYR"/>
          <w:sz w:val="28"/>
          <w:szCs w:val="28"/>
        </w:rPr>
        <w:t>я</w:t>
      </w:r>
      <w:r>
        <w:rPr>
          <w:rFonts w:ascii="Times New Roman CYR" w:hAnsi="Times New Roman CYR"/>
          <w:sz w:val="28"/>
          <w:szCs w:val="28"/>
        </w:rPr>
        <w:t xml:space="preserve"> физических лиц о</w:t>
      </w:r>
      <w:r w:rsidR="002062D0">
        <w:rPr>
          <w:rFonts w:ascii="Times New Roman CYR" w:hAnsi="Times New Roman CYR"/>
          <w:sz w:val="28"/>
          <w:szCs w:val="28"/>
        </w:rPr>
        <w:t> </w:t>
      </w:r>
      <w:r>
        <w:rPr>
          <w:rFonts w:ascii="Times New Roman CYR" w:hAnsi="Times New Roman CYR"/>
          <w:sz w:val="28"/>
          <w:szCs w:val="28"/>
        </w:rPr>
        <w:t>предоставлении налоговых льгот по имущественным налогам.</w:t>
      </w:r>
    </w:p>
    <w:p w:rsidR="008B5ADB" w:rsidRDefault="007E0280" w:rsidP="00204E03">
      <w:pPr>
        <w:spacing w:after="6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Основную</w:t>
      </w:r>
      <w:r w:rsidR="008B5ADB">
        <w:rPr>
          <w:rFonts w:ascii="Times New Roman CYR" w:hAnsi="Times New Roman CYR"/>
          <w:sz w:val="28"/>
          <w:szCs w:val="28"/>
        </w:rPr>
        <w:t xml:space="preserve"> часть заявлений (</w:t>
      </w:r>
      <w:r w:rsidR="00652CB6">
        <w:rPr>
          <w:rFonts w:ascii="Times New Roman CYR" w:hAnsi="Times New Roman CYR"/>
          <w:sz w:val="28"/>
          <w:szCs w:val="28"/>
        </w:rPr>
        <w:t>4</w:t>
      </w:r>
      <w:r w:rsidR="008E1971">
        <w:rPr>
          <w:rFonts w:ascii="Times New Roman CYR" w:hAnsi="Times New Roman CYR"/>
          <w:sz w:val="28"/>
          <w:szCs w:val="28"/>
        </w:rPr>
        <w:t>4</w:t>
      </w:r>
      <w:r w:rsidR="008B5ADB">
        <w:rPr>
          <w:rFonts w:ascii="Times New Roman CYR" w:hAnsi="Times New Roman CYR"/>
          <w:sz w:val="28"/>
          <w:szCs w:val="28"/>
        </w:rPr>
        <w:t xml:space="preserve">%) граждане представили в налоговые органы </w:t>
      </w:r>
      <w:r w:rsidR="008E1971">
        <w:rPr>
          <w:rFonts w:ascii="Times New Roman CYR" w:hAnsi="Times New Roman CYR"/>
          <w:sz w:val="28"/>
          <w:szCs w:val="28"/>
        </w:rPr>
        <w:t>через офисы МФЦ, 31% заявлений представлен</w:t>
      </w:r>
      <w:r w:rsidR="00204E03">
        <w:rPr>
          <w:rFonts w:ascii="Times New Roman CYR" w:hAnsi="Times New Roman CYR"/>
          <w:sz w:val="28"/>
          <w:szCs w:val="28"/>
        </w:rPr>
        <w:t>ы</w:t>
      </w:r>
      <w:r w:rsidR="008E1971">
        <w:rPr>
          <w:rFonts w:ascii="Times New Roman CYR" w:hAnsi="Times New Roman CYR"/>
          <w:sz w:val="28"/>
          <w:szCs w:val="28"/>
        </w:rPr>
        <w:t xml:space="preserve"> неп</w:t>
      </w:r>
      <w:r w:rsidR="00FB3C1D">
        <w:rPr>
          <w:rFonts w:ascii="Times New Roman CYR" w:hAnsi="Times New Roman CYR"/>
          <w:sz w:val="28"/>
          <w:szCs w:val="28"/>
        </w:rPr>
        <w:t xml:space="preserve">осредственно в налоговые органы на </w:t>
      </w:r>
      <w:r w:rsidR="008B5ADB">
        <w:rPr>
          <w:rFonts w:ascii="Times New Roman CYR" w:hAnsi="Times New Roman CYR"/>
          <w:sz w:val="28"/>
          <w:szCs w:val="28"/>
        </w:rPr>
        <w:t>бумажном виде лично</w:t>
      </w:r>
      <w:r w:rsidR="00652CB6">
        <w:rPr>
          <w:rFonts w:ascii="Times New Roman CYR" w:hAnsi="Times New Roman CYR"/>
          <w:sz w:val="28"/>
          <w:szCs w:val="28"/>
        </w:rPr>
        <w:t xml:space="preserve"> инаправ</w:t>
      </w:r>
      <w:r w:rsidR="00FB3C1D">
        <w:rPr>
          <w:rFonts w:ascii="Times New Roman CYR" w:hAnsi="Times New Roman CYR"/>
          <w:sz w:val="28"/>
          <w:szCs w:val="28"/>
        </w:rPr>
        <w:t>лен</w:t>
      </w:r>
      <w:r w:rsidR="00204E03">
        <w:rPr>
          <w:rFonts w:ascii="Times New Roman CYR" w:hAnsi="Times New Roman CYR"/>
          <w:sz w:val="28"/>
          <w:szCs w:val="28"/>
        </w:rPr>
        <w:t>ы</w:t>
      </w:r>
      <w:r w:rsidR="00652CB6">
        <w:rPr>
          <w:rFonts w:ascii="Times New Roman CYR" w:hAnsi="Times New Roman CYR"/>
          <w:sz w:val="28"/>
          <w:szCs w:val="28"/>
        </w:rPr>
        <w:t xml:space="preserve"> по почте</w:t>
      </w:r>
      <w:r w:rsidR="008B5ADB">
        <w:rPr>
          <w:rFonts w:ascii="Times New Roman CYR" w:hAnsi="Times New Roman CYR"/>
          <w:sz w:val="28"/>
          <w:szCs w:val="28"/>
        </w:rPr>
        <w:t xml:space="preserve">, </w:t>
      </w:r>
      <w:r w:rsidR="00FB3C1D">
        <w:rPr>
          <w:rFonts w:ascii="Times New Roman CYR" w:hAnsi="Times New Roman CYR"/>
          <w:sz w:val="28"/>
          <w:szCs w:val="28"/>
        </w:rPr>
        <w:t>25</w:t>
      </w:r>
      <w:r w:rsidR="008B5ADB">
        <w:rPr>
          <w:rFonts w:ascii="Times New Roman CYR" w:hAnsi="Times New Roman CYR"/>
          <w:sz w:val="28"/>
          <w:szCs w:val="28"/>
        </w:rPr>
        <w:t>%</w:t>
      </w:r>
      <w:r w:rsidR="00FB3C1D">
        <w:rPr>
          <w:rFonts w:ascii="Times New Roman CYR" w:hAnsi="Times New Roman CYR"/>
          <w:sz w:val="28"/>
          <w:szCs w:val="28"/>
        </w:rPr>
        <w:t> </w:t>
      </w:r>
      <w:r w:rsidR="008B5ADB">
        <w:rPr>
          <w:rFonts w:ascii="Times New Roman CYR" w:hAnsi="Times New Roman CYR"/>
          <w:sz w:val="28"/>
          <w:szCs w:val="28"/>
        </w:rPr>
        <w:t xml:space="preserve">заявлений </w:t>
      </w:r>
      <w:r w:rsidR="00714718">
        <w:rPr>
          <w:rFonts w:ascii="Times New Roman CYR" w:hAnsi="Times New Roman CYR"/>
          <w:sz w:val="28"/>
          <w:szCs w:val="28"/>
        </w:rPr>
        <w:t>–</w:t>
      </w:r>
      <w:r w:rsidR="00FB3C1D">
        <w:rPr>
          <w:rFonts w:ascii="Times New Roman CYR" w:hAnsi="Times New Roman CYR"/>
          <w:sz w:val="28"/>
          <w:szCs w:val="28"/>
        </w:rPr>
        <w:t xml:space="preserve">в </w:t>
      </w:r>
      <w:r w:rsidR="00714718">
        <w:rPr>
          <w:rFonts w:ascii="Times New Roman CYR" w:hAnsi="Times New Roman CYR"/>
          <w:sz w:val="28"/>
          <w:szCs w:val="28"/>
        </w:rPr>
        <w:t>электронном виде через Личный кабинет налогоплательщика.</w:t>
      </w:r>
    </w:p>
    <w:p w:rsidR="00C06273" w:rsidRDefault="00714718" w:rsidP="00204E03">
      <w:pPr>
        <w:spacing w:after="6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Кроме того, налоговыми органами </w:t>
      </w:r>
      <w:r w:rsidR="00C06273">
        <w:rPr>
          <w:rFonts w:ascii="Times New Roman CYR" w:hAnsi="Times New Roman CYR"/>
          <w:sz w:val="28"/>
          <w:szCs w:val="28"/>
        </w:rPr>
        <w:t xml:space="preserve">республики </w:t>
      </w:r>
      <w:r w:rsidR="00652CB6">
        <w:rPr>
          <w:rFonts w:ascii="Times New Roman CYR" w:hAnsi="Times New Roman CYR"/>
          <w:sz w:val="28"/>
          <w:szCs w:val="28"/>
        </w:rPr>
        <w:t xml:space="preserve">с начала </w:t>
      </w:r>
      <w:r>
        <w:rPr>
          <w:rFonts w:ascii="Times New Roman CYR" w:hAnsi="Times New Roman CYR"/>
          <w:sz w:val="28"/>
          <w:szCs w:val="28"/>
        </w:rPr>
        <w:t>202</w:t>
      </w:r>
      <w:r w:rsidR="00B20B40">
        <w:rPr>
          <w:rFonts w:ascii="Times New Roman CYR" w:hAnsi="Times New Roman CYR"/>
          <w:sz w:val="28"/>
          <w:szCs w:val="28"/>
        </w:rPr>
        <w:t>4</w:t>
      </w:r>
      <w:r>
        <w:rPr>
          <w:rFonts w:ascii="Times New Roman CYR" w:hAnsi="Times New Roman CYR"/>
          <w:sz w:val="28"/>
          <w:szCs w:val="28"/>
        </w:rPr>
        <w:t xml:space="preserve"> год</w:t>
      </w:r>
      <w:r w:rsidR="00652CB6"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 xml:space="preserve"> получено </w:t>
      </w:r>
      <w:r w:rsidR="008E1971">
        <w:rPr>
          <w:rFonts w:ascii="Times New Roman CYR" w:hAnsi="Times New Roman CYR"/>
          <w:sz w:val="28"/>
          <w:szCs w:val="28"/>
        </w:rPr>
        <w:t>230</w:t>
      </w:r>
      <w:r w:rsidR="007E0280">
        <w:rPr>
          <w:rFonts w:ascii="Times New Roman CYR" w:hAnsi="Times New Roman CYR"/>
          <w:sz w:val="28"/>
          <w:szCs w:val="28"/>
        </w:rPr>
        <w:t> </w:t>
      </w:r>
      <w:r>
        <w:rPr>
          <w:rFonts w:ascii="Times New Roman CYR" w:hAnsi="Times New Roman CYR"/>
          <w:sz w:val="28"/>
          <w:szCs w:val="28"/>
        </w:rPr>
        <w:t>уведомлени</w:t>
      </w:r>
      <w:r w:rsidR="00652CB6">
        <w:rPr>
          <w:rFonts w:ascii="Times New Roman CYR" w:hAnsi="Times New Roman CYR"/>
          <w:sz w:val="28"/>
          <w:szCs w:val="28"/>
        </w:rPr>
        <w:t>й</w:t>
      </w:r>
      <w:r w:rsidRPr="00714718"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 </w:t>
      </w:r>
      <w:r w:rsidRPr="00714718">
        <w:rPr>
          <w:rFonts w:ascii="Times New Roman CYR" w:hAnsi="Times New Roman CYR"/>
          <w:sz w:val="28"/>
          <w:szCs w:val="28"/>
        </w:rPr>
        <w:t>выбранном объекте налогообложения, в отношении котор</w:t>
      </w:r>
      <w:r>
        <w:rPr>
          <w:rFonts w:ascii="Times New Roman CYR" w:hAnsi="Times New Roman CYR"/>
          <w:sz w:val="28"/>
          <w:szCs w:val="28"/>
        </w:rPr>
        <w:t>огоприменяется</w:t>
      </w:r>
      <w:r w:rsidRPr="00714718">
        <w:rPr>
          <w:rFonts w:ascii="Times New Roman CYR" w:hAnsi="Times New Roman CYR"/>
          <w:sz w:val="28"/>
          <w:szCs w:val="28"/>
        </w:rPr>
        <w:t xml:space="preserve"> налоговая льгота</w:t>
      </w:r>
      <w:r>
        <w:rPr>
          <w:rFonts w:ascii="Times New Roman CYR" w:hAnsi="Times New Roman CYR"/>
          <w:sz w:val="28"/>
          <w:szCs w:val="28"/>
        </w:rPr>
        <w:t>.</w:t>
      </w:r>
      <w:r w:rsidR="00C06273">
        <w:rPr>
          <w:rFonts w:ascii="Times New Roman CYR" w:hAnsi="Times New Roman CYR"/>
          <w:sz w:val="28"/>
          <w:szCs w:val="28"/>
        </w:rPr>
        <w:t xml:space="preserve"> Такое уведомление вправе представить налогоплательщик, имеющий в собственности несколько объектов налогообложения одного вида. Например, несколько квартир или жилых домов. Форма уведомления утверждена </w:t>
      </w:r>
      <w:r w:rsidR="00C06273" w:rsidRPr="00C06273">
        <w:rPr>
          <w:rFonts w:ascii="Times New Roman CYR" w:hAnsi="Times New Roman CYR"/>
          <w:sz w:val="28"/>
          <w:szCs w:val="28"/>
        </w:rPr>
        <w:t xml:space="preserve">Приказом ФНС России от 13.07.2015 </w:t>
      </w:r>
      <w:r w:rsidR="00C06273">
        <w:rPr>
          <w:rFonts w:ascii="Times New Roman CYR" w:hAnsi="Times New Roman CYR"/>
          <w:sz w:val="28"/>
          <w:szCs w:val="28"/>
        </w:rPr>
        <w:t>№ </w:t>
      </w:r>
      <w:r w:rsidR="00C06273" w:rsidRPr="00C06273">
        <w:rPr>
          <w:rFonts w:ascii="Times New Roman CYR" w:hAnsi="Times New Roman CYR"/>
          <w:sz w:val="28"/>
          <w:szCs w:val="28"/>
        </w:rPr>
        <w:t>ММВ-7-11/280@</w:t>
      </w:r>
      <w:r w:rsidR="00C06273">
        <w:rPr>
          <w:rFonts w:ascii="Times New Roman CYR" w:hAnsi="Times New Roman CYR"/>
          <w:sz w:val="28"/>
          <w:szCs w:val="28"/>
        </w:rPr>
        <w:t xml:space="preserve">. </w:t>
      </w:r>
      <w:r w:rsidRPr="00714718">
        <w:rPr>
          <w:rFonts w:ascii="Times New Roman CYR" w:hAnsi="Times New Roman CYR"/>
          <w:sz w:val="28"/>
          <w:szCs w:val="28"/>
        </w:rPr>
        <w:t xml:space="preserve">Если уведомление не будет представлено, то </w:t>
      </w:r>
      <w:r w:rsidR="00C06273" w:rsidRPr="00714718">
        <w:rPr>
          <w:rFonts w:ascii="Times New Roman CYR" w:hAnsi="Times New Roman CYR"/>
          <w:sz w:val="28"/>
          <w:szCs w:val="28"/>
        </w:rPr>
        <w:t>налоговый орган предостав</w:t>
      </w:r>
      <w:r w:rsidR="00C06273">
        <w:rPr>
          <w:rFonts w:ascii="Times New Roman CYR" w:hAnsi="Times New Roman CYR"/>
          <w:sz w:val="28"/>
          <w:szCs w:val="28"/>
        </w:rPr>
        <w:t>и</w:t>
      </w:r>
      <w:r w:rsidR="00C06273" w:rsidRPr="00714718">
        <w:rPr>
          <w:rFonts w:ascii="Times New Roman CYR" w:hAnsi="Times New Roman CYR"/>
          <w:sz w:val="28"/>
          <w:szCs w:val="28"/>
        </w:rPr>
        <w:t>т льготу в отношении одного объекта налогообложения каждого типа с максимальной исчисленной суммой налога</w:t>
      </w:r>
      <w:r w:rsidR="00C06273">
        <w:rPr>
          <w:rFonts w:ascii="Times New Roman CYR" w:hAnsi="Times New Roman CYR"/>
          <w:sz w:val="28"/>
          <w:szCs w:val="28"/>
        </w:rPr>
        <w:t>.</w:t>
      </w:r>
    </w:p>
    <w:p w:rsidR="00C06273" w:rsidRPr="008733B3" w:rsidRDefault="008733B3" w:rsidP="00204E03">
      <w:pPr>
        <w:spacing w:after="60" w:line="240" w:lineRule="auto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8733B3">
        <w:rPr>
          <w:rFonts w:ascii="Times New Roman CYR" w:hAnsi="Times New Roman CYR"/>
          <w:b/>
          <w:sz w:val="28"/>
          <w:szCs w:val="28"/>
        </w:rPr>
        <w:t>Обязательно ли представлять заявление на льготу?</w:t>
      </w:r>
    </w:p>
    <w:p w:rsidR="008733B3" w:rsidRDefault="008733B3" w:rsidP="00204E03">
      <w:pPr>
        <w:spacing w:after="6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8733B3">
        <w:rPr>
          <w:rFonts w:ascii="Times New Roman CYR" w:hAnsi="Times New Roman CYR"/>
          <w:sz w:val="28"/>
          <w:szCs w:val="28"/>
        </w:rPr>
        <w:t xml:space="preserve">Информация об отдельных категориях льготников поступает в налоговые органы от других органов исполнительной власти: о пенсионерах, предпенсионерах и инвалидах – от </w:t>
      </w:r>
      <w:r w:rsidR="00952818">
        <w:rPr>
          <w:rFonts w:ascii="Times New Roman CYR" w:hAnsi="Times New Roman CYR"/>
          <w:sz w:val="28"/>
          <w:szCs w:val="28"/>
        </w:rPr>
        <w:t>Социального фонда России</w:t>
      </w:r>
      <w:r w:rsidRPr="008733B3">
        <w:rPr>
          <w:rFonts w:ascii="Times New Roman CYR" w:hAnsi="Times New Roman CYR"/>
          <w:sz w:val="28"/>
          <w:szCs w:val="28"/>
        </w:rPr>
        <w:t>; о лицах, имеющих трех и более несовершеннолетних детей – от органов соцзащиты. На основании этих сведений в беззаявительном порядке применяются установленные законодательством налоговые льготы.</w:t>
      </w:r>
    </w:p>
    <w:p w:rsidR="008733B3" w:rsidRDefault="00FB3C1D" w:rsidP="00204E03">
      <w:pPr>
        <w:spacing w:after="6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Однако если гражданин </w:t>
      </w:r>
      <w:r w:rsidR="00183D3B">
        <w:rPr>
          <w:rFonts w:ascii="Times New Roman CYR" w:hAnsi="Times New Roman CYR"/>
          <w:sz w:val="28"/>
          <w:szCs w:val="28"/>
        </w:rPr>
        <w:t xml:space="preserve">в 2023 году </w:t>
      </w:r>
      <w:r>
        <w:rPr>
          <w:rFonts w:ascii="Times New Roman CYR" w:hAnsi="Times New Roman CYR"/>
          <w:sz w:val="28"/>
          <w:szCs w:val="28"/>
        </w:rPr>
        <w:t xml:space="preserve">впервые </w:t>
      </w:r>
      <w:r w:rsidR="00183D3B">
        <w:rPr>
          <w:rFonts w:ascii="Times New Roman CYR" w:hAnsi="Times New Roman CYR"/>
          <w:sz w:val="28"/>
          <w:szCs w:val="28"/>
        </w:rPr>
        <w:t xml:space="preserve">получил право на применение налоговой льготы по имущественным налогам (вышел на пенсию, получил инвалидность, стал многодетным родителем и т.д.), ему следует </w:t>
      </w:r>
      <w:r w:rsidR="008733B3" w:rsidRPr="008733B3">
        <w:rPr>
          <w:rFonts w:ascii="Times New Roman CYR" w:hAnsi="Times New Roman CYR"/>
          <w:sz w:val="28"/>
          <w:szCs w:val="28"/>
        </w:rPr>
        <w:t>обратиться в налоговый орган с заявлением на предоставление льготы по форме</w:t>
      </w:r>
      <w:r w:rsidR="008733B3">
        <w:rPr>
          <w:rFonts w:ascii="Times New Roman CYR" w:hAnsi="Times New Roman CYR"/>
          <w:sz w:val="28"/>
          <w:szCs w:val="28"/>
        </w:rPr>
        <w:t>, утвержденной</w:t>
      </w:r>
      <w:r w:rsidR="008733B3" w:rsidRPr="008733B3">
        <w:rPr>
          <w:rFonts w:ascii="Times New Roman CYR" w:hAnsi="Times New Roman CYR"/>
          <w:sz w:val="28"/>
          <w:szCs w:val="28"/>
        </w:rPr>
        <w:t xml:space="preserve"> Приказом ФНС России от 14.11.2017 </w:t>
      </w:r>
      <w:r w:rsidR="008733B3">
        <w:rPr>
          <w:rFonts w:ascii="Times New Roman CYR" w:hAnsi="Times New Roman CYR"/>
          <w:sz w:val="28"/>
          <w:szCs w:val="28"/>
        </w:rPr>
        <w:t>№ </w:t>
      </w:r>
      <w:r w:rsidR="008733B3" w:rsidRPr="008733B3">
        <w:rPr>
          <w:rFonts w:ascii="Times New Roman CYR" w:hAnsi="Times New Roman CYR"/>
          <w:sz w:val="28"/>
          <w:szCs w:val="28"/>
        </w:rPr>
        <w:t>ММВ-7-21/897@</w:t>
      </w:r>
      <w:r w:rsidR="008733B3">
        <w:rPr>
          <w:rFonts w:ascii="Times New Roman CYR" w:hAnsi="Times New Roman CYR"/>
          <w:sz w:val="28"/>
          <w:szCs w:val="28"/>
        </w:rPr>
        <w:t>.</w:t>
      </w:r>
    </w:p>
    <w:p w:rsidR="00183D3B" w:rsidRPr="00A12D14" w:rsidRDefault="00183D3B" w:rsidP="00204E03">
      <w:pPr>
        <w:spacing w:after="60" w:line="240" w:lineRule="auto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A12D14">
        <w:rPr>
          <w:rFonts w:ascii="Times New Roman CYR" w:hAnsi="Times New Roman CYR"/>
          <w:b/>
          <w:sz w:val="28"/>
          <w:szCs w:val="28"/>
        </w:rPr>
        <w:t>Как налогоплательщик может самостоятельно проверить, предоставлена ли ему налоговая льгота?</w:t>
      </w:r>
    </w:p>
    <w:p w:rsidR="00183D3B" w:rsidRDefault="00A12D14" w:rsidP="00204E03">
      <w:pPr>
        <w:spacing w:after="6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Информация о предоставлении налоговых льгот доступна каждому </w:t>
      </w:r>
      <w:r w:rsidR="00204E03">
        <w:rPr>
          <w:rFonts w:ascii="Times New Roman CYR" w:hAnsi="Times New Roman CYR"/>
          <w:sz w:val="28"/>
          <w:szCs w:val="28"/>
        </w:rPr>
        <w:t>гражданину</w:t>
      </w:r>
      <w:r>
        <w:rPr>
          <w:rFonts w:ascii="Times New Roman CYR" w:hAnsi="Times New Roman CYR"/>
          <w:sz w:val="28"/>
          <w:szCs w:val="28"/>
        </w:rPr>
        <w:t xml:space="preserve"> в Личном кабинете </w:t>
      </w:r>
      <w:r w:rsidR="00204E03">
        <w:rPr>
          <w:rFonts w:ascii="Times New Roman CYR" w:hAnsi="Times New Roman CYR"/>
          <w:sz w:val="28"/>
          <w:szCs w:val="28"/>
        </w:rPr>
        <w:t>налогоплательщика в разделе «Профиль». Войти в сервис можно с паролем от Портала госуслуг или с логином и паролем, предварительно полученным в любом налоговом органе или офисе МФЦ.</w:t>
      </w:r>
    </w:p>
    <w:p w:rsidR="00CE5D31" w:rsidRPr="00CE5D31" w:rsidRDefault="00CE5D31" w:rsidP="00204E03">
      <w:pPr>
        <w:spacing w:after="60" w:line="240" w:lineRule="auto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CE5D31">
        <w:rPr>
          <w:rFonts w:ascii="Times New Roman CYR" w:hAnsi="Times New Roman CYR"/>
          <w:b/>
          <w:sz w:val="28"/>
          <w:szCs w:val="28"/>
        </w:rPr>
        <w:t>Заявление на налогов</w:t>
      </w:r>
      <w:r w:rsidR="006D3096">
        <w:rPr>
          <w:rFonts w:ascii="Times New Roman CYR" w:hAnsi="Times New Roman CYR"/>
          <w:b/>
          <w:sz w:val="28"/>
          <w:szCs w:val="28"/>
        </w:rPr>
        <w:t>ую</w:t>
      </w:r>
      <w:r w:rsidRPr="00CE5D31">
        <w:rPr>
          <w:rFonts w:ascii="Times New Roman CYR" w:hAnsi="Times New Roman CYR"/>
          <w:b/>
          <w:sz w:val="28"/>
          <w:szCs w:val="28"/>
        </w:rPr>
        <w:t xml:space="preserve"> льгот</w:t>
      </w:r>
      <w:r w:rsidR="006D3096">
        <w:rPr>
          <w:rFonts w:ascii="Times New Roman CYR" w:hAnsi="Times New Roman CYR"/>
          <w:b/>
          <w:sz w:val="28"/>
          <w:szCs w:val="28"/>
        </w:rPr>
        <w:t>у</w:t>
      </w:r>
      <w:r w:rsidRPr="00CE5D31">
        <w:rPr>
          <w:rFonts w:ascii="Times New Roman CYR" w:hAnsi="Times New Roman CYR"/>
          <w:b/>
          <w:sz w:val="28"/>
          <w:szCs w:val="28"/>
        </w:rPr>
        <w:t xml:space="preserve"> следует представлять ежегодно?</w:t>
      </w:r>
    </w:p>
    <w:p w:rsidR="00C06273" w:rsidRDefault="00CE5D31" w:rsidP="00204E03">
      <w:pPr>
        <w:spacing w:after="6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CE5D31">
        <w:rPr>
          <w:rFonts w:ascii="Times New Roman CYR" w:hAnsi="Times New Roman CYR"/>
          <w:sz w:val="28"/>
          <w:szCs w:val="28"/>
        </w:rPr>
        <w:lastRenderedPageBreak/>
        <w:t>Такой обязанности Налоговым кодексом Российской Федерации не предусмотрено; если в заявлении на льготу налогоплательщик не указал на ограничения по периоду её применения, льгота будет применяться налоговым органом без ограничения действия с учетом устанавливающего её нормативного правового акта.</w:t>
      </w:r>
    </w:p>
    <w:p w:rsidR="00CE5D31" w:rsidRPr="00CE5D31" w:rsidRDefault="00CE5D31" w:rsidP="00204E03">
      <w:pPr>
        <w:spacing w:after="60" w:line="240" w:lineRule="auto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CE5D31">
        <w:rPr>
          <w:rFonts w:ascii="Times New Roman CYR" w:hAnsi="Times New Roman CYR"/>
          <w:b/>
          <w:sz w:val="28"/>
          <w:szCs w:val="28"/>
        </w:rPr>
        <w:t>Как граждане могут узнать обо всех действующих налоговых льготах?</w:t>
      </w:r>
    </w:p>
    <w:p w:rsidR="00C06273" w:rsidRDefault="00CE5D31" w:rsidP="00204E03">
      <w:pPr>
        <w:spacing w:after="6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CE5D31">
        <w:rPr>
          <w:rFonts w:ascii="Times New Roman CYR" w:hAnsi="Times New Roman CYR"/>
          <w:sz w:val="28"/>
          <w:szCs w:val="28"/>
        </w:rPr>
        <w:t xml:space="preserve">Установленные налоговые ставки и льготы можно уточнить с помощью интернет-сервиса «Справочная информация о ставках и льготах по имущественным налогам» на официальном сайте ФНС России </w:t>
      </w:r>
      <w:r w:rsidR="00204E03" w:rsidRPr="00204E03">
        <w:rPr>
          <w:rFonts w:ascii="Times New Roman CYR" w:hAnsi="Times New Roman CYR"/>
          <w:sz w:val="28"/>
          <w:szCs w:val="28"/>
        </w:rPr>
        <w:t>www.nalog.gov.ru</w:t>
      </w:r>
      <w:r w:rsidRPr="00CE5D31">
        <w:rPr>
          <w:rFonts w:ascii="Times New Roman CYR" w:hAnsi="Times New Roman CYR"/>
          <w:sz w:val="28"/>
          <w:szCs w:val="28"/>
        </w:rPr>
        <w:t xml:space="preserve">.В сервисе </w:t>
      </w:r>
      <w:r w:rsidR="00652CB6">
        <w:rPr>
          <w:rFonts w:ascii="Times New Roman CYR" w:hAnsi="Times New Roman CYR"/>
          <w:sz w:val="28"/>
          <w:szCs w:val="28"/>
        </w:rPr>
        <w:t>есть информация о</w:t>
      </w:r>
      <w:r w:rsidRPr="00CE5D31">
        <w:rPr>
          <w:rFonts w:ascii="Times New Roman CYR" w:hAnsi="Times New Roman CYR"/>
          <w:sz w:val="28"/>
          <w:szCs w:val="28"/>
        </w:rPr>
        <w:t xml:space="preserve"> льгот</w:t>
      </w:r>
      <w:r w:rsidR="00652CB6">
        <w:rPr>
          <w:rFonts w:ascii="Times New Roman CYR" w:hAnsi="Times New Roman CYR"/>
          <w:sz w:val="28"/>
          <w:szCs w:val="28"/>
        </w:rPr>
        <w:t>ах</w:t>
      </w:r>
      <w:r w:rsidRPr="00CE5D31">
        <w:rPr>
          <w:rFonts w:ascii="Times New Roman CYR" w:hAnsi="Times New Roman CYR"/>
          <w:sz w:val="28"/>
          <w:szCs w:val="28"/>
        </w:rPr>
        <w:t>, как для физических, так и для юридических лиц.</w:t>
      </w:r>
    </w:p>
    <w:p w:rsidR="00CE5D31" w:rsidRPr="00CE5D31" w:rsidRDefault="00CE5D31" w:rsidP="00204E03">
      <w:pPr>
        <w:spacing w:after="60" w:line="240" w:lineRule="auto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CE5D31">
        <w:rPr>
          <w:rFonts w:ascii="Times New Roman CYR" w:hAnsi="Times New Roman CYR"/>
          <w:b/>
          <w:sz w:val="28"/>
          <w:szCs w:val="28"/>
        </w:rPr>
        <w:t xml:space="preserve">Каким образом можно представить заявление на льготу </w:t>
      </w:r>
      <w:r w:rsidR="00652CB6">
        <w:rPr>
          <w:rFonts w:ascii="Times New Roman CYR" w:hAnsi="Times New Roman CYR"/>
          <w:b/>
          <w:sz w:val="28"/>
          <w:szCs w:val="28"/>
        </w:rPr>
        <w:t>в налоговый орган</w:t>
      </w:r>
      <w:r w:rsidRPr="00CE5D31">
        <w:rPr>
          <w:rFonts w:ascii="Times New Roman CYR" w:hAnsi="Times New Roman CYR"/>
          <w:b/>
          <w:sz w:val="28"/>
          <w:szCs w:val="28"/>
        </w:rPr>
        <w:t>и в какой срок это нужно сделать?</w:t>
      </w:r>
    </w:p>
    <w:p w:rsidR="00CE5D31" w:rsidRPr="00CE5D31" w:rsidRDefault="00CE5D31" w:rsidP="00204E03">
      <w:pPr>
        <w:spacing w:after="6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CE5D31">
        <w:rPr>
          <w:rFonts w:ascii="Times New Roman CYR" w:hAnsi="Times New Roman CYR"/>
          <w:sz w:val="28"/>
          <w:szCs w:val="28"/>
        </w:rPr>
        <w:t xml:space="preserve">Представить заявление о льготе можно любым удобным способом: </w:t>
      </w:r>
    </w:p>
    <w:p w:rsidR="00CE5D31" w:rsidRPr="00CE5D31" w:rsidRDefault="00CE5D31" w:rsidP="00204E03">
      <w:pPr>
        <w:spacing w:after="6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 </w:t>
      </w:r>
      <w:r w:rsidRPr="00CE5D31">
        <w:rPr>
          <w:rFonts w:ascii="Times New Roman CYR" w:hAnsi="Times New Roman CYR"/>
          <w:sz w:val="28"/>
          <w:szCs w:val="28"/>
        </w:rPr>
        <w:t xml:space="preserve">через сервис Личный кабинет </w:t>
      </w:r>
      <w:r w:rsidR="00204E03">
        <w:rPr>
          <w:rFonts w:ascii="Times New Roman CYR" w:hAnsi="Times New Roman CYR"/>
          <w:sz w:val="28"/>
          <w:szCs w:val="28"/>
        </w:rPr>
        <w:t>налогоплательщика</w:t>
      </w:r>
      <w:r w:rsidRPr="00CE5D31">
        <w:rPr>
          <w:rFonts w:ascii="Times New Roman CYR" w:hAnsi="Times New Roman CYR"/>
          <w:sz w:val="28"/>
          <w:szCs w:val="28"/>
        </w:rPr>
        <w:t xml:space="preserve"> или мобильное приложение «Налоги ФЛ»;</w:t>
      </w:r>
    </w:p>
    <w:p w:rsidR="00CE5D31" w:rsidRPr="00CE5D31" w:rsidRDefault="00CE5D31" w:rsidP="00204E03">
      <w:pPr>
        <w:spacing w:after="6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 </w:t>
      </w:r>
      <w:r w:rsidRPr="00CE5D31">
        <w:rPr>
          <w:rFonts w:ascii="Times New Roman CYR" w:hAnsi="Times New Roman CYR"/>
          <w:sz w:val="28"/>
          <w:szCs w:val="28"/>
        </w:rPr>
        <w:t>в любо</w:t>
      </w:r>
      <w:r w:rsidR="00652CB6">
        <w:rPr>
          <w:rFonts w:ascii="Times New Roman CYR" w:hAnsi="Times New Roman CYR"/>
          <w:sz w:val="28"/>
          <w:szCs w:val="28"/>
        </w:rPr>
        <w:t>м</w:t>
      </w:r>
      <w:r w:rsidRPr="00CE5D31">
        <w:rPr>
          <w:rFonts w:ascii="Times New Roman CYR" w:hAnsi="Times New Roman CYR"/>
          <w:sz w:val="28"/>
          <w:szCs w:val="28"/>
        </w:rPr>
        <w:t xml:space="preserve"> офис</w:t>
      </w:r>
      <w:r w:rsidR="00652CB6">
        <w:rPr>
          <w:rFonts w:ascii="Times New Roman CYR" w:hAnsi="Times New Roman CYR"/>
          <w:sz w:val="28"/>
          <w:szCs w:val="28"/>
        </w:rPr>
        <w:t>е</w:t>
      </w:r>
      <w:r w:rsidRPr="00CE5D31">
        <w:rPr>
          <w:rFonts w:ascii="Times New Roman CYR" w:hAnsi="Times New Roman CYR"/>
          <w:sz w:val="28"/>
          <w:szCs w:val="28"/>
        </w:rPr>
        <w:t xml:space="preserve"> МФЦ;</w:t>
      </w:r>
    </w:p>
    <w:p w:rsidR="00CE5D31" w:rsidRPr="00CE5D31" w:rsidRDefault="00CE5D31" w:rsidP="00204E03">
      <w:pPr>
        <w:spacing w:after="6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 </w:t>
      </w:r>
      <w:r w:rsidR="00204E03" w:rsidRPr="00CE5D31">
        <w:rPr>
          <w:rFonts w:ascii="Times New Roman CYR" w:hAnsi="Times New Roman CYR"/>
          <w:sz w:val="28"/>
          <w:szCs w:val="28"/>
        </w:rPr>
        <w:t xml:space="preserve">в налоговый орган по своему выбору лично </w:t>
      </w:r>
      <w:r w:rsidR="00204E03">
        <w:rPr>
          <w:rFonts w:ascii="Times New Roman CYR" w:hAnsi="Times New Roman CYR"/>
          <w:sz w:val="28"/>
          <w:szCs w:val="28"/>
        </w:rPr>
        <w:t xml:space="preserve">или </w:t>
      </w:r>
      <w:r w:rsidRPr="00CE5D31">
        <w:rPr>
          <w:rFonts w:ascii="Times New Roman CYR" w:hAnsi="Times New Roman CYR"/>
          <w:sz w:val="28"/>
          <w:szCs w:val="28"/>
        </w:rPr>
        <w:t>почтовым отправлением с описью вложения.</w:t>
      </w:r>
    </w:p>
    <w:p w:rsidR="008B5ADB" w:rsidRDefault="00CE5D31" w:rsidP="00204E03">
      <w:pPr>
        <w:spacing w:after="6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CE5D31">
        <w:rPr>
          <w:rFonts w:ascii="Times New Roman CYR" w:hAnsi="Times New Roman CYR"/>
          <w:sz w:val="28"/>
          <w:szCs w:val="28"/>
        </w:rPr>
        <w:t>Налоговые органы рекомендуют гражданам представить заявлени</w:t>
      </w:r>
      <w:r w:rsidR="00204E03">
        <w:rPr>
          <w:rFonts w:ascii="Times New Roman CYR" w:hAnsi="Times New Roman CYR"/>
          <w:sz w:val="28"/>
          <w:szCs w:val="28"/>
        </w:rPr>
        <w:t>е</w:t>
      </w:r>
      <w:r w:rsidRPr="00CE5D31">
        <w:rPr>
          <w:rFonts w:ascii="Times New Roman CYR" w:hAnsi="Times New Roman CYR"/>
          <w:sz w:val="28"/>
          <w:szCs w:val="28"/>
        </w:rPr>
        <w:t xml:space="preserve"> на налогов</w:t>
      </w:r>
      <w:r w:rsidR="00204E03">
        <w:rPr>
          <w:rFonts w:ascii="Times New Roman CYR" w:hAnsi="Times New Roman CYR"/>
          <w:sz w:val="28"/>
          <w:szCs w:val="28"/>
        </w:rPr>
        <w:t>ую</w:t>
      </w:r>
      <w:r w:rsidRPr="00CE5D31">
        <w:rPr>
          <w:rFonts w:ascii="Times New Roman CYR" w:hAnsi="Times New Roman CYR"/>
          <w:sz w:val="28"/>
          <w:szCs w:val="28"/>
        </w:rPr>
        <w:t xml:space="preserve"> льгот</w:t>
      </w:r>
      <w:r w:rsidR="00204E03">
        <w:rPr>
          <w:rFonts w:ascii="Times New Roman CYR" w:hAnsi="Times New Roman CYR"/>
          <w:sz w:val="28"/>
          <w:szCs w:val="28"/>
        </w:rPr>
        <w:t>у</w:t>
      </w:r>
      <w:r w:rsidRPr="00CE5D31">
        <w:rPr>
          <w:rFonts w:ascii="Times New Roman CYR" w:hAnsi="Times New Roman CYR"/>
          <w:sz w:val="28"/>
          <w:szCs w:val="28"/>
        </w:rPr>
        <w:t xml:space="preserve"> до </w:t>
      </w:r>
      <w:r w:rsidR="008860BE">
        <w:rPr>
          <w:rFonts w:ascii="Times New Roman CYR" w:hAnsi="Times New Roman CYR"/>
          <w:sz w:val="28"/>
          <w:szCs w:val="28"/>
        </w:rPr>
        <w:t>30</w:t>
      </w:r>
      <w:r w:rsidRPr="00CE5D31">
        <w:rPr>
          <w:rFonts w:ascii="Times New Roman CYR" w:hAnsi="Times New Roman CYR"/>
          <w:sz w:val="28"/>
          <w:szCs w:val="28"/>
        </w:rPr>
        <w:t xml:space="preserve"> апреля 202</w:t>
      </w:r>
      <w:r w:rsidR="008E1971">
        <w:rPr>
          <w:rFonts w:ascii="Times New Roman CYR" w:hAnsi="Times New Roman CYR"/>
          <w:sz w:val="28"/>
          <w:szCs w:val="28"/>
        </w:rPr>
        <w:t>4</w:t>
      </w:r>
      <w:r w:rsidRPr="00CE5D31">
        <w:rPr>
          <w:rFonts w:ascii="Times New Roman CYR" w:hAnsi="Times New Roman CYR"/>
          <w:sz w:val="28"/>
          <w:szCs w:val="28"/>
        </w:rPr>
        <w:t xml:space="preserve"> года.</w:t>
      </w:r>
    </w:p>
    <w:p w:rsidR="008B5ADB" w:rsidRDefault="008B5ADB" w:rsidP="00204E03">
      <w:pPr>
        <w:spacing w:after="6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EC60AD" w:rsidRDefault="00EF69C7" w:rsidP="00204E03">
      <w:pPr>
        <w:spacing w:after="60" w:line="240" w:lineRule="auto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Межрайонная ИФНС России №2 по РБ</w:t>
      </w:r>
    </w:p>
    <w:sectPr w:rsidR="00EC60AD" w:rsidSect="00204E03">
      <w:headerReference w:type="default" r:id="rId6"/>
      <w:pgSz w:w="11906" w:h="16838"/>
      <w:pgMar w:top="568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3D9" w:rsidRDefault="00D953D9" w:rsidP="00204E03">
      <w:pPr>
        <w:spacing w:after="0" w:line="240" w:lineRule="auto"/>
      </w:pPr>
      <w:r>
        <w:separator/>
      </w:r>
    </w:p>
  </w:endnote>
  <w:endnote w:type="continuationSeparator" w:id="1">
    <w:p w:rsidR="00D953D9" w:rsidRDefault="00D953D9" w:rsidP="0020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3D9" w:rsidRDefault="00D953D9" w:rsidP="00204E03">
      <w:pPr>
        <w:spacing w:after="0" w:line="240" w:lineRule="auto"/>
      </w:pPr>
      <w:r>
        <w:separator/>
      </w:r>
    </w:p>
  </w:footnote>
  <w:footnote w:type="continuationSeparator" w:id="1">
    <w:p w:rsidR="00D953D9" w:rsidRDefault="00D953D9" w:rsidP="0020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866414"/>
      <w:docPartObj>
        <w:docPartGallery w:val="Page Numbers (Top of Page)"/>
        <w:docPartUnique/>
      </w:docPartObj>
    </w:sdtPr>
    <w:sdtContent>
      <w:p w:rsidR="00204E03" w:rsidRDefault="00986330">
        <w:pPr>
          <w:pStyle w:val="a4"/>
          <w:jc w:val="center"/>
        </w:pPr>
        <w:r>
          <w:fldChar w:fldCharType="begin"/>
        </w:r>
        <w:r w:rsidR="00204E03">
          <w:instrText>PAGE   \* MERGEFORMAT</w:instrText>
        </w:r>
        <w:r>
          <w:fldChar w:fldCharType="separate"/>
        </w:r>
        <w:r w:rsidR="00EF69C7">
          <w:rPr>
            <w:noProof/>
          </w:rPr>
          <w:t>2</w:t>
        </w:r>
        <w:r>
          <w:fldChar w:fldCharType="end"/>
        </w:r>
      </w:p>
    </w:sdtContent>
  </w:sdt>
  <w:p w:rsidR="00204E03" w:rsidRDefault="00204E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43F"/>
    <w:rsid w:val="00006F55"/>
    <w:rsid w:val="00083540"/>
    <w:rsid w:val="0009524D"/>
    <w:rsid w:val="0012113D"/>
    <w:rsid w:val="00183D3B"/>
    <w:rsid w:val="001936E9"/>
    <w:rsid w:val="001F308A"/>
    <w:rsid w:val="00204E03"/>
    <w:rsid w:val="002062D0"/>
    <w:rsid w:val="00264C39"/>
    <w:rsid w:val="002C42BB"/>
    <w:rsid w:val="003037E2"/>
    <w:rsid w:val="004136F7"/>
    <w:rsid w:val="00447C5B"/>
    <w:rsid w:val="0045685A"/>
    <w:rsid w:val="004637DE"/>
    <w:rsid w:val="00484090"/>
    <w:rsid w:val="004939F1"/>
    <w:rsid w:val="00612786"/>
    <w:rsid w:val="00617FA8"/>
    <w:rsid w:val="00652CB6"/>
    <w:rsid w:val="006D3096"/>
    <w:rsid w:val="006E6D51"/>
    <w:rsid w:val="006E7BD3"/>
    <w:rsid w:val="00714718"/>
    <w:rsid w:val="00733655"/>
    <w:rsid w:val="007948B9"/>
    <w:rsid w:val="007E0280"/>
    <w:rsid w:val="0080445B"/>
    <w:rsid w:val="00826437"/>
    <w:rsid w:val="008733B3"/>
    <w:rsid w:val="0088543F"/>
    <w:rsid w:val="008860BE"/>
    <w:rsid w:val="008B5ADB"/>
    <w:rsid w:val="008E1971"/>
    <w:rsid w:val="008E20F0"/>
    <w:rsid w:val="00952818"/>
    <w:rsid w:val="00986330"/>
    <w:rsid w:val="009924E6"/>
    <w:rsid w:val="00A12D14"/>
    <w:rsid w:val="00A15E79"/>
    <w:rsid w:val="00A61759"/>
    <w:rsid w:val="00B20B40"/>
    <w:rsid w:val="00B75A66"/>
    <w:rsid w:val="00BC0AA5"/>
    <w:rsid w:val="00C06273"/>
    <w:rsid w:val="00C30D1B"/>
    <w:rsid w:val="00C465F0"/>
    <w:rsid w:val="00CA21E5"/>
    <w:rsid w:val="00CB54A5"/>
    <w:rsid w:val="00CB65A2"/>
    <w:rsid w:val="00CC0F70"/>
    <w:rsid w:val="00CE4B23"/>
    <w:rsid w:val="00CE5D31"/>
    <w:rsid w:val="00CF7B8D"/>
    <w:rsid w:val="00D242F4"/>
    <w:rsid w:val="00D70F68"/>
    <w:rsid w:val="00D953D9"/>
    <w:rsid w:val="00E06DF5"/>
    <w:rsid w:val="00E26198"/>
    <w:rsid w:val="00E77D50"/>
    <w:rsid w:val="00EC4CF9"/>
    <w:rsid w:val="00EC60AD"/>
    <w:rsid w:val="00EF69C7"/>
    <w:rsid w:val="00FB3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08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E03"/>
  </w:style>
  <w:style w:type="paragraph" w:styleId="a6">
    <w:name w:val="footer"/>
    <w:basedOn w:val="a"/>
    <w:link w:val="a7"/>
    <w:uiPriority w:val="99"/>
    <w:unhideWhenUsed/>
    <w:rsid w:val="0020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4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08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E03"/>
  </w:style>
  <w:style w:type="paragraph" w:styleId="a6">
    <w:name w:val="footer"/>
    <w:basedOn w:val="a"/>
    <w:link w:val="a7"/>
    <w:uiPriority w:val="99"/>
    <w:unhideWhenUsed/>
    <w:rsid w:val="0020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4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Реган Хайдаров</dc:creator>
  <cp:lastModifiedBy>admin</cp:lastModifiedBy>
  <cp:revision>4</cp:revision>
  <cp:lastPrinted>2020-11-11T12:48:00Z</cp:lastPrinted>
  <dcterms:created xsi:type="dcterms:W3CDTF">2024-02-16T05:26:00Z</dcterms:created>
  <dcterms:modified xsi:type="dcterms:W3CDTF">2024-02-16T07:51:00Z</dcterms:modified>
</cp:coreProperties>
</file>