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3B" w:rsidRDefault="00B039E2" w:rsidP="0014729B">
      <w:pPr>
        <w:spacing w:after="0"/>
        <w:contextualSpacing/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8"/>
          <w:lang w:eastAsia="ru-RU"/>
        </w:rPr>
        <w:t>28.01.2025</w:t>
      </w:r>
    </w:p>
    <w:p w:rsidR="00490C10" w:rsidRDefault="00490C10">
      <w:pPr>
        <w:rPr>
          <w:rFonts w:ascii="Times New Roman" w:hAnsi="Times New Roman"/>
          <w:sz w:val="24"/>
        </w:rPr>
      </w:pPr>
      <w:r w:rsidRPr="00490C10">
        <w:rPr>
          <w:rFonts w:ascii="Times New Roman" w:hAnsi="Times New Roman"/>
          <w:sz w:val="24"/>
        </w:rPr>
        <w:t>С 1 января 2025 г. вступили в силу новые правила финансирования предупредительных мер по сокращению профессиональных рисков</w:t>
      </w:r>
      <w:r w:rsidR="009162B4">
        <w:rPr>
          <w:rFonts w:ascii="Times New Roman" w:hAnsi="Times New Roman"/>
          <w:sz w:val="24"/>
        </w:rPr>
        <w:t>.</w:t>
      </w:r>
    </w:p>
    <w:p w:rsidR="00490C10" w:rsidRDefault="00490C10">
      <w:pPr>
        <w:rPr>
          <w:rFonts w:ascii="Times New Roman" w:hAnsi="Times New Roman"/>
          <w:sz w:val="24"/>
        </w:rPr>
      </w:pPr>
      <w:r w:rsidRPr="00490C10">
        <w:rPr>
          <w:rFonts w:ascii="Times New Roman" w:hAnsi="Times New Roman"/>
          <w:sz w:val="24"/>
        </w:rPr>
        <w:t xml:space="preserve">Работодатели по-прежнему могут направить на предупредительные меры до 20% сумм страховых взносов. Объем средств может быть увеличен до 30%, если направить дополнительный объем на санаторно-курортное лечение </w:t>
      </w:r>
      <w:proofErr w:type="spellStart"/>
      <w:r w:rsidRPr="00490C10">
        <w:rPr>
          <w:rFonts w:ascii="Times New Roman" w:hAnsi="Times New Roman"/>
          <w:sz w:val="24"/>
        </w:rPr>
        <w:t>предпенсионеров</w:t>
      </w:r>
      <w:proofErr w:type="spellEnd"/>
      <w:r w:rsidRPr="00490C10">
        <w:rPr>
          <w:rFonts w:ascii="Times New Roman" w:hAnsi="Times New Roman"/>
          <w:sz w:val="24"/>
        </w:rPr>
        <w:t xml:space="preserve"> и работающих пенсионеров.</w:t>
      </w:r>
    </w:p>
    <w:p w:rsidR="00490C10" w:rsidRDefault="00490C10">
      <w:pPr>
        <w:rPr>
          <w:rFonts w:ascii="Times New Roman" w:hAnsi="Times New Roman"/>
          <w:sz w:val="24"/>
        </w:rPr>
      </w:pPr>
      <w:r w:rsidRPr="00490C10">
        <w:rPr>
          <w:rFonts w:ascii="Times New Roman" w:hAnsi="Times New Roman"/>
          <w:sz w:val="24"/>
        </w:rPr>
        <w:t>Основные изменения – при подаче заявления о финансировании (до 1 августа) не потребуется подача документов, обосновывающих мероприятия по охране труда. Эти документы представляются вместе с заявлением о возмещении расходов до 15 ноября.</w:t>
      </w:r>
    </w:p>
    <w:p w:rsidR="00490C10" w:rsidRDefault="00490C10">
      <w:pPr>
        <w:rPr>
          <w:rFonts w:ascii="Times New Roman" w:hAnsi="Times New Roman"/>
          <w:sz w:val="24"/>
        </w:rPr>
      </w:pPr>
      <w:r w:rsidRPr="00490C10">
        <w:rPr>
          <w:rFonts w:ascii="Times New Roman" w:hAnsi="Times New Roman"/>
          <w:sz w:val="24"/>
        </w:rPr>
        <w:t>При подаче документов на финансирование до 1 августа потребуется только заявление и план финансового обеспечения.</w:t>
      </w:r>
    </w:p>
    <w:p w:rsidR="0028354A" w:rsidRDefault="00490C10">
      <w:pPr>
        <w:rPr>
          <w:rFonts w:ascii="Times New Roman" w:hAnsi="Times New Roman"/>
          <w:sz w:val="24"/>
        </w:rPr>
      </w:pPr>
      <w:r w:rsidRPr="00490C10">
        <w:rPr>
          <w:rFonts w:ascii="Times New Roman" w:hAnsi="Times New Roman"/>
          <w:sz w:val="24"/>
        </w:rPr>
        <w:t xml:space="preserve">Актуальная информация, новые формы заявлений, бланков отчетности и перечни документов </w:t>
      </w:r>
      <w:hyperlink r:id="rId4" w:history="1">
        <w:r w:rsidRPr="009024BB">
          <w:rPr>
            <w:rStyle w:val="a3"/>
            <w:rFonts w:ascii="Times New Roman" w:hAnsi="Times New Roman"/>
            <w:sz w:val="24"/>
          </w:rPr>
          <w:t>на сайте</w:t>
        </w:r>
      </w:hyperlink>
      <w:r w:rsidRPr="00490C10">
        <w:rPr>
          <w:rFonts w:ascii="Times New Roman" w:hAnsi="Times New Roman"/>
          <w:sz w:val="24"/>
        </w:rPr>
        <w:t xml:space="preserve"> </w:t>
      </w:r>
      <w:r w:rsidR="009162B4" w:rsidRPr="009162B4">
        <w:rPr>
          <w:rFonts w:ascii="Times New Roman" w:hAnsi="Times New Roman"/>
          <w:sz w:val="24"/>
        </w:rPr>
        <w:t>https://sfr.gov.ru/branches/bashkortostan/info/~0/12318</w:t>
      </w:r>
      <w:bookmarkStart w:id="0" w:name="_GoBack"/>
      <w:bookmarkEnd w:id="0"/>
    </w:p>
    <w:p w:rsidR="009A6E6B" w:rsidRPr="00A60844" w:rsidRDefault="00490C10">
      <w:pPr>
        <w:rPr>
          <w:rFonts w:ascii="Times New Roman" w:hAnsi="Times New Roman"/>
          <w:sz w:val="24"/>
        </w:rPr>
      </w:pPr>
      <w:r w:rsidRPr="00490C10">
        <w:rPr>
          <w:rFonts w:ascii="Times New Roman" w:hAnsi="Times New Roman"/>
          <w:sz w:val="24"/>
        </w:rPr>
        <w:t>В 2024 году Отделение СФР по Республике Башкортостан возместило расходы на охрану труда 3349 работодателям республики на сумму более 715 млн руб.</w:t>
      </w:r>
      <w:r w:rsidRPr="00490C10">
        <w:rPr>
          <w:rFonts w:ascii="Times New Roman" w:hAnsi="Times New Roman"/>
          <w:sz w:val="24"/>
        </w:rPr>
        <w:br/>
      </w:r>
      <w:r w:rsidR="00A60844" w:rsidRPr="00A60844">
        <w:rPr>
          <w:rFonts w:ascii="Times New Roman" w:hAnsi="Times New Roman"/>
          <w:sz w:val="24"/>
        </w:rPr>
        <w:t>#</w:t>
      </w:r>
      <w:proofErr w:type="gramStart"/>
      <w:r w:rsidR="00A60844" w:rsidRPr="00A60844">
        <w:rPr>
          <w:rFonts w:ascii="Times New Roman" w:hAnsi="Times New Roman"/>
          <w:sz w:val="24"/>
        </w:rPr>
        <w:t>ОСФР</w:t>
      </w:r>
      <w:r w:rsidR="00B039E2">
        <w:rPr>
          <w:rFonts w:ascii="Times New Roman" w:hAnsi="Times New Roman"/>
          <w:sz w:val="24"/>
        </w:rPr>
        <w:t xml:space="preserve">РБ </w:t>
      </w:r>
      <w:r w:rsidR="00A60844" w:rsidRPr="00A60844">
        <w:rPr>
          <w:rFonts w:ascii="Times New Roman" w:hAnsi="Times New Roman"/>
          <w:sz w:val="24"/>
        </w:rPr>
        <w:t xml:space="preserve"> #</w:t>
      </w:r>
      <w:proofErr w:type="gramEnd"/>
      <w:r w:rsidR="00A60844" w:rsidRPr="00A60844">
        <w:rPr>
          <w:rFonts w:ascii="Times New Roman" w:hAnsi="Times New Roman"/>
          <w:sz w:val="24"/>
        </w:rPr>
        <w:t>страхователи</w:t>
      </w:r>
    </w:p>
    <w:p w:rsidR="0028354A" w:rsidRDefault="0028354A"/>
    <w:p w:rsidR="003C653C" w:rsidRDefault="00481B88">
      <w:r w:rsidRPr="00481B88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0" b="0"/>
            <wp:docPr id="10" name="Рисунок 10" descr="C:\Users\002KabirovaRA\Desktop\Изменения. предупредительные меры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002KabirovaRA\Desktop\Изменения. предупредительные меры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653C" w:rsidSect="0049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B1"/>
    <w:rsid w:val="00021910"/>
    <w:rsid w:val="0014729B"/>
    <w:rsid w:val="001B5531"/>
    <w:rsid w:val="001C72E0"/>
    <w:rsid w:val="002471DF"/>
    <w:rsid w:val="00252381"/>
    <w:rsid w:val="0028354A"/>
    <w:rsid w:val="003C653C"/>
    <w:rsid w:val="00450478"/>
    <w:rsid w:val="00481B88"/>
    <w:rsid w:val="00490C10"/>
    <w:rsid w:val="0049654F"/>
    <w:rsid w:val="00510F36"/>
    <w:rsid w:val="00551BEC"/>
    <w:rsid w:val="005A17B9"/>
    <w:rsid w:val="00636B09"/>
    <w:rsid w:val="00661639"/>
    <w:rsid w:val="009024BB"/>
    <w:rsid w:val="009162B4"/>
    <w:rsid w:val="009A6E6B"/>
    <w:rsid w:val="00A60844"/>
    <w:rsid w:val="00B039E2"/>
    <w:rsid w:val="00B54426"/>
    <w:rsid w:val="00C96E91"/>
    <w:rsid w:val="00CE18C9"/>
    <w:rsid w:val="00D368E8"/>
    <w:rsid w:val="00D4723B"/>
    <w:rsid w:val="00E61757"/>
    <w:rsid w:val="00F02BE2"/>
    <w:rsid w:val="00F06B13"/>
    <w:rsid w:val="00F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25331F4-5FC6-41BE-9D0F-514B7712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E91"/>
    <w:rPr>
      <w:color w:val="0000FF" w:themeColor="hyperlink"/>
      <w:u w:val="single"/>
    </w:rPr>
  </w:style>
  <w:style w:type="character" w:customStyle="1" w:styleId="vkuiunstyledtextfield">
    <w:name w:val="vkuiunstyledtextfield"/>
    <w:basedOn w:val="a0"/>
    <w:rsid w:val="00490C10"/>
  </w:style>
  <w:style w:type="paragraph" w:styleId="a4">
    <w:name w:val="Balloon Text"/>
    <w:basedOn w:val="a"/>
    <w:link w:val="a5"/>
    <w:uiPriority w:val="99"/>
    <w:semiHidden/>
    <w:unhideWhenUsed/>
    <w:rsid w:val="0063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B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fr.gov.ru/branches/bashkortostan/info/~0/12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986</Characters>
  <Application>Microsoft Office Word</Application>
  <DocSecurity>0</DocSecurity>
  <Lines>21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Кабирова Раушания Амеровна</dc:creator>
  <cp:keywords/>
  <dc:description/>
  <cp:lastModifiedBy>Фазлутдинова Эльвира Хабибовна</cp:lastModifiedBy>
  <cp:revision>4</cp:revision>
  <dcterms:created xsi:type="dcterms:W3CDTF">2025-01-28T08:43:00Z</dcterms:created>
  <dcterms:modified xsi:type="dcterms:W3CDTF">2025-01-28T08:48:00Z</dcterms:modified>
</cp:coreProperties>
</file>