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56C" w:rsidRP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56C">
        <w:rPr>
          <w:rFonts w:ascii="Times New Roman" w:hAnsi="Times New Roman" w:cs="Times New Roman"/>
          <w:sz w:val="28"/>
          <w:szCs w:val="28"/>
        </w:rPr>
        <w:t xml:space="preserve">В связи с переходом на новый функционал сайта 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www.gto.ru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 xml:space="preserve"> изменились правила пользования сайтом.</w:t>
      </w:r>
    </w:p>
    <w:p w:rsidR="00D7556C" w:rsidRP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56C">
        <w:rPr>
          <w:rFonts w:ascii="Times New Roman" w:hAnsi="Times New Roman" w:cs="Times New Roman"/>
          <w:sz w:val="28"/>
          <w:szCs w:val="28"/>
        </w:rPr>
        <w:t>Как ребёнку зайти в личный кабинет ГТО?</w:t>
      </w:r>
    </w:p>
    <w:p w:rsidR="00D7556C" w:rsidRP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56C">
        <w:rPr>
          <w:rFonts w:ascii="Times New Roman" w:hAnsi="Times New Roman" w:cs="Times New Roman"/>
          <w:sz w:val="28"/>
          <w:szCs w:val="28"/>
        </w:rPr>
        <w:t xml:space="preserve">В первую очередь юному физкультурнику понадобится учётная запись на 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>. Она необходима для выполнения нормативов ГТО и получения знака отличия.</w:t>
      </w:r>
    </w:p>
    <w:p w:rsidR="00D7556C" w:rsidRP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56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ГТОшника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 xml:space="preserve"> до 14 лет осуществляется одним из родителей:</w:t>
      </w:r>
    </w:p>
    <w:p w:rsidR="00D7556C" w:rsidRP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5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556C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 xml:space="preserve"> создайте карточку ребёнка (это отдельная страница, которая предназначена для детей до 14 лет и будет находиться в учётной записи родителя.</w:t>
      </w:r>
      <w:proofErr w:type="gramEnd"/>
      <w:r w:rsidRPr="00D75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556C">
        <w:rPr>
          <w:rFonts w:ascii="Times New Roman" w:hAnsi="Times New Roman" w:cs="Times New Roman"/>
          <w:sz w:val="28"/>
          <w:szCs w:val="28"/>
        </w:rPr>
        <w:t>Обратите внимание, что после 14 лет у ребёнка должна быть личная карточка):</w:t>
      </w:r>
      <w:proofErr w:type="gramEnd"/>
    </w:p>
    <w:p w:rsidR="00D7556C" w:rsidRP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56C">
        <w:rPr>
          <w:rFonts w:ascii="Times New Roman" w:hAnsi="Times New Roman" w:cs="Times New Roman"/>
          <w:sz w:val="28"/>
          <w:szCs w:val="28"/>
        </w:rPr>
        <w:t>Это можно сделать через робота Макса: введите в поиске «Создать карточку ребёнка», затем выберите раздел «Семья и дети», далее нажмите «Карточка ребёнка»;</w:t>
      </w:r>
    </w:p>
    <w:p w:rsidR="00D7556C" w:rsidRP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56C">
        <w:rPr>
          <w:rFonts w:ascii="Times New Roman" w:hAnsi="Times New Roman" w:cs="Times New Roman"/>
          <w:sz w:val="28"/>
          <w:szCs w:val="28"/>
        </w:rPr>
        <w:t>2. После того, как карточка была создана, перейдите в личный кабинет Документы Семья и дети. Выберите карточку ребёнка и в блоке «Учётная запись ребёнка» нажмите «Создать»;</w:t>
      </w:r>
    </w:p>
    <w:p w:rsidR="00D7556C" w:rsidRP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56C">
        <w:rPr>
          <w:rFonts w:ascii="Times New Roman" w:hAnsi="Times New Roman" w:cs="Times New Roman"/>
          <w:sz w:val="28"/>
          <w:szCs w:val="28"/>
        </w:rPr>
        <w:t>3. Укажите данные ребёнка и подтвердите:</w:t>
      </w:r>
    </w:p>
    <w:p w:rsidR="00D7556C" w:rsidRP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56C">
        <w:rPr>
          <w:rFonts w:ascii="Times New Roman" w:hAnsi="Times New Roman" w:cs="Times New Roman"/>
          <w:sz w:val="28"/>
          <w:szCs w:val="28"/>
        </w:rPr>
        <w:t>электронную почту;</w:t>
      </w:r>
    </w:p>
    <w:p w:rsidR="00D7556C" w:rsidRP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56C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D7556C" w:rsidRP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56C">
        <w:rPr>
          <w:rFonts w:ascii="Times New Roman" w:hAnsi="Times New Roman" w:cs="Times New Roman"/>
          <w:sz w:val="28"/>
          <w:szCs w:val="28"/>
        </w:rPr>
        <w:t xml:space="preserve">Электронная почта и номер телефона ребёнка не должны быть привязаны к другим учётным записям на 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>. Они будут использованы в качестве логина для входа ребёнка на портал;</w:t>
      </w:r>
    </w:p>
    <w:p w:rsidR="00D7556C" w:rsidRP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56C">
        <w:rPr>
          <w:rFonts w:ascii="Times New Roman" w:hAnsi="Times New Roman" w:cs="Times New Roman"/>
          <w:sz w:val="28"/>
          <w:szCs w:val="28"/>
        </w:rPr>
        <w:t xml:space="preserve">Если у ребёнка ещё нет своей электронной почты, то в процессе создания учётной записи, не покидая 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 xml:space="preserve">, можно зарегистрировать безопасную Детскую почту от 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>. Дополнительно подтверждать её не нужно;</w:t>
      </w:r>
    </w:p>
    <w:p w:rsidR="00D7556C" w:rsidRP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56C">
        <w:rPr>
          <w:rFonts w:ascii="Times New Roman" w:hAnsi="Times New Roman" w:cs="Times New Roman"/>
          <w:sz w:val="28"/>
          <w:szCs w:val="28"/>
        </w:rPr>
        <w:t xml:space="preserve">4. Проверьте почту и перейдите по ссылке из письма от 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>;</w:t>
      </w:r>
    </w:p>
    <w:p w:rsidR="00D7556C" w:rsidRP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56C">
        <w:rPr>
          <w:rFonts w:ascii="Times New Roman" w:hAnsi="Times New Roman" w:cs="Times New Roman"/>
          <w:sz w:val="28"/>
          <w:szCs w:val="28"/>
        </w:rPr>
        <w:t xml:space="preserve">5. Из своего личного кабинета создайте пароль и запомните его для входа ребёнка на 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>.</w:t>
      </w:r>
    </w:p>
    <w:p w:rsidR="00D7556C" w:rsidRP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56C">
        <w:rPr>
          <w:rFonts w:ascii="Times New Roman" w:hAnsi="Times New Roman" w:cs="Times New Roman"/>
          <w:sz w:val="28"/>
          <w:szCs w:val="28"/>
        </w:rPr>
        <w:t xml:space="preserve">После выполнения инструкции ваш ребёнок получит доступ к своему личному кабинету на сайте 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GTO.ru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www.gto.ru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>/)</w:t>
      </w:r>
    </w:p>
    <w:p w:rsidR="00413550" w:rsidRPr="00D7556C" w:rsidRDefault="00D7556C" w:rsidP="00D7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56C">
        <w:rPr>
          <w:rFonts w:ascii="Times New Roman" w:hAnsi="Times New Roman" w:cs="Times New Roman"/>
          <w:sz w:val="28"/>
          <w:szCs w:val="28"/>
        </w:rPr>
        <w:t>#ЦЕНТРТЕ</w:t>
      </w:r>
      <w:r>
        <w:rPr>
          <w:rFonts w:ascii="Times New Roman" w:hAnsi="Times New Roman" w:cs="Times New Roman"/>
          <w:sz w:val="28"/>
          <w:szCs w:val="28"/>
        </w:rPr>
        <w:t>СТИРОВАНИЯГТО #ГТО #</w:t>
      </w:r>
      <w:proofErr w:type="spellStart"/>
      <w:r>
        <w:rPr>
          <w:rFonts w:ascii="Times New Roman" w:hAnsi="Times New Roman" w:cs="Times New Roman"/>
          <w:sz w:val="28"/>
          <w:szCs w:val="28"/>
        </w:rPr>
        <w:t>ГТОКиг</w:t>
      </w:r>
      <w:r w:rsidRPr="00D7556C">
        <w:rPr>
          <w:rFonts w:ascii="Times New Roman" w:hAnsi="Times New Roman" w:cs="Times New Roman"/>
          <w:sz w:val="28"/>
          <w:szCs w:val="28"/>
        </w:rPr>
        <w:t>инскийРайон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СпортНормаЖизни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молодежьбашкортостана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молодеж</w:t>
      </w:r>
      <w:r>
        <w:rPr>
          <w:rFonts w:ascii="Times New Roman" w:hAnsi="Times New Roman" w:cs="Times New Roman"/>
          <w:sz w:val="28"/>
          <w:szCs w:val="28"/>
        </w:rPr>
        <w:t>ьКигинскогорайона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ЗОЖКиги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</w:rPr>
        <w:t>ГТОкиги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гтоРБ</w:t>
      </w:r>
      <w:proofErr w:type="spellEnd"/>
      <w:r w:rsidRPr="00D7556C">
        <w:rPr>
          <w:rFonts w:ascii="Times New Roman" w:hAnsi="Times New Roman" w:cs="Times New Roman"/>
          <w:sz w:val="28"/>
          <w:szCs w:val="28"/>
        </w:rPr>
        <w:t xml:space="preserve"> #ВФСКГТО #</w:t>
      </w:r>
      <w:proofErr w:type="spellStart"/>
      <w:r w:rsidRPr="00D7556C">
        <w:rPr>
          <w:rFonts w:ascii="Times New Roman" w:hAnsi="Times New Roman" w:cs="Times New Roman"/>
          <w:sz w:val="28"/>
          <w:szCs w:val="28"/>
        </w:rPr>
        <w:t>ВоенноСпортивныйФондБашкортостан</w:t>
      </w:r>
      <w:proofErr w:type="spellEnd"/>
    </w:p>
    <w:sectPr w:rsidR="00413550" w:rsidRPr="00D7556C" w:rsidSect="00D7556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556C"/>
    <w:rsid w:val="00413550"/>
    <w:rsid w:val="00D7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5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2025-03-18T06:26:00Z</dcterms:created>
  <dcterms:modified xsi:type="dcterms:W3CDTF">2025-03-18T06:29:00Z</dcterms:modified>
</cp:coreProperties>
</file>