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99" w:rsidRDefault="00D029A0" w:rsidP="00887967">
      <w:pPr>
        <w:tabs>
          <w:tab w:val="center" w:pos="5032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31750</wp:posOffset>
                </wp:positionV>
                <wp:extent cx="2726055" cy="1292225"/>
                <wp:effectExtent l="9525" t="5080" r="7620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СЕЛЬСКОГО ПОСЕЛЕНИЯ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6330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ВЕРХНЕКИГИНСКИЙ СЕЛЬСОВЕТ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МУНИЦИПАЛЬНОГО РАЙОНА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КИГИНСКИЙ РАЙОН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РЕСПУБЛИКИ БАШКОРТОСТАН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Верхнекигинский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сельсовет 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Кигинского</w:t>
                            </w:r>
                            <w:proofErr w:type="spellEnd"/>
                          </w:p>
                          <w:p w:rsidR="00862099" w:rsidRPr="00DB591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района Республики Башкортостан)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62099" w:rsidRDefault="00862099" w:rsidP="002024A4">
                            <w:pPr>
                              <w:pStyle w:val="a8"/>
                              <w:tabs>
                                <w:tab w:val="left" w:pos="708"/>
                              </w:tabs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62099" w:rsidRDefault="00862099" w:rsidP="002024A4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1.35pt;margin-top:2.5pt;width:214.65pt;height:10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" filled="f" strokecolor="white">
                <v:textbox inset="1pt,1pt,1pt,1pt">
                  <w:txbxContent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СЕЛЬСКОГО ПОСЕЛЕНИЯ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56330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ВЕРХНЕКИГИНСКИЙ СЕЛЬСОВЕТ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МУНИЦИПАЛЬНОГО РАЙОНА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КИГИНСКИЙ РАЙОН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РЕСПУБЛИКИ БАШКОРТОСТАН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(Верхнекигинский сельсовет Кигинского</w:t>
                      </w:r>
                    </w:p>
                    <w:p w:rsidR="00862099" w:rsidRPr="00DB591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района Республики Башкортостан)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62099" w:rsidRPr="001060C7" w:rsidRDefault="00862099" w:rsidP="002024A4">
                      <w:pPr>
                        <w:rPr>
                          <w:sz w:val="20"/>
                          <w:szCs w:val="20"/>
                          <w:lang w:val="tt-RU"/>
                        </w:rPr>
                      </w:pPr>
                    </w:p>
                    <w:p w:rsidR="00862099" w:rsidRPr="001060C7" w:rsidRDefault="00862099" w:rsidP="002024A4">
                      <w:pPr>
                        <w:rPr>
                          <w:sz w:val="22"/>
                        </w:rPr>
                      </w:pPr>
                    </w:p>
                    <w:p w:rsidR="00862099" w:rsidRDefault="00862099" w:rsidP="002024A4">
                      <w:pPr>
                        <w:pStyle w:val="a8"/>
                        <w:tabs>
                          <w:tab w:val="left" w:pos="708"/>
                        </w:tabs>
                        <w:rPr>
                          <w:rFonts w:ascii="Arial New Bash" w:hAnsi="Arial New Bash"/>
                        </w:rPr>
                      </w:pPr>
                    </w:p>
                    <w:p w:rsidR="00862099" w:rsidRDefault="00862099" w:rsidP="002024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62099" w:rsidRDefault="00862099" w:rsidP="002024A4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2743200" cy="1292225"/>
                <wp:effectExtent l="11430" t="508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proofErr w:type="gramStart"/>
                            <w:r w:rsidRPr="00356330">
                              <w:rPr>
                                <w:b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АШ</w:t>
                            </w: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 xml:space="preserve">ОРТОСТАН </w:t>
                            </w:r>
                            <w:r w:rsidRPr="008E47C7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РЕСПУБЛИ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8E47C7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АҺЫНЫҢ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ЫЙҒЫ РАЙОНЫ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МУНИЦИПАЛ РАЙОНЫНЫҢ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 xml:space="preserve">ҮРГЕ </w:t>
                            </w:r>
                            <w:r w:rsidRPr="0056788F">
                              <w:rPr>
                                <w:rFonts w:ascii="Arial New Bash" w:hAnsi="Arial New Bash"/>
                                <w:b/>
                                <w:sz w:val="20"/>
                                <w:szCs w:val="20"/>
                              </w:rPr>
                              <w:t>[</w:t>
                            </w: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ЫЙҒЫ АУЫЛ СОВЕТЫ</w:t>
                            </w:r>
                          </w:p>
                          <w:p w:rsidR="00862099" w:rsidRPr="00356330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АУЫЛ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56330">
                              <w:rPr>
                                <w:b/>
                                <w:sz w:val="20"/>
                                <w:szCs w:val="20"/>
                                <w:lang w:val="tt-RU"/>
                              </w:rPr>
                              <w:t>ХАКИМИƏТЕ</w:t>
                            </w:r>
                          </w:p>
                          <w:p w:rsidR="00862099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(Башkортостан Республикаһының </w:t>
                            </w:r>
                            <w:r w:rsidRPr="0056788F">
                              <w:rPr>
                                <w:rFonts w:ascii="Arial New Bash" w:hAnsi="Arial New Bash"/>
                                <w:sz w:val="20"/>
                                <w:szCs w:val="20"/>
                              </w:rPr>
                              <w:t>[</w:t>
                            </w:r>
                            <w:r w:rsidRPr="00942F45">
                              <w:rPr>
                                <w:sz w:val="20"/>
                                <w:szCs w:val="20"/>
                                <w:lang w:val="tt-RU"/>
                              </w:rPr>
                              <w:t>ыйғы</w:t>
                            </w:r>
                          </w:p>
                          <w:p w:rsidR="00862099" w:rsidRPr="005558C8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районы Үрге </w:t>
                            </w:r>
                            <w:r w:rsidRPr="0056788F">
                              <w:rPr>
                                <w:rFonts w:ascii="Arial New Bash" w:hAnsi="Arial New Bash"/>
                                <w:sz w:val="20"/>
                                <w:szCs w:val="20"/>
                              </w:rPr>
                              <w:t>[</w:t>
                            </w:r>
                            <w:r w:rsidRPr="00942F45">
                              <w:rPr>
                                <w:sz w:val="20"/>
                                <w:szCs w:val="20"/>
                                <w:lang w:val="tt-RU"/>
                              </w:rPr>
                              <w:t>ыйғы ауыл</w:t>
                            </w:r>
                            <w:r>
                              <w:rPr>
                                <w:sz w:val="20"/>
                                <w:szCs w:val="20"/>
                                <w:lang w:val="tt-RU"/>
                              </w:rPr>
                              <w:t xml:space="preserve"> советы)</w:t>
                            </w:r>
                          </w:p>
                          <w:p w:rsidR="00862099" w:rsidRPr="00DB5919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62099" w:rsidRPr="001060C7" w:rsidRDefault="00862099" w:rsidP="002024A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</w:p>
                          <w:p w:rsidR="00862099" w:rsidRPr="001060C7" w:rsidRDefault="00862099" w:rsidP="002024A4">
                            <w:pPr>
                              <w:rPr>
                                <w:rFonts w:ascii="Arial New Bash" w:hAnsi="Arial New Bash"/>
                                <w:sz w:val="22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pStyle w:val="a8"/>
                              <w:tabs>
                                <w:tab w:val="left" w:pos="708"/>
                              </w:tabs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862099" w:rsidRPr="00512D54" w:rsidRDefault="00862099" w:rsidP="002024A4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.5pt;margin-top:1pt;width:3in;height:10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" filled="f" strokecolor="white">
                <v:textbox inset="1pt,1pt,1pt,1pt">
                  <w:txbxContent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</w:rPr>
                        <w:t>Б</w:t>
                      </w: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>АШ</w:t>
                      </w: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 xml:space="preserve">ОРТОСТАН </w:t>
                      </w:r>
                      <w:r w:rsidRPr="008E47C7">
                        <w:rPr>
                          <w:b/>
                          <w:sz w:val="20"/>
                          <w:szCs w:val="20"/>
                          <w:lang w:val="tt-RU"/>
                        </w:rPr>
                        <w:t>РЕСПУБЛИ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К</w:t>
                      </w:r>
                      <w:r w:rsidRPr="008E47C7">
                        <w:rPr>
                          <w:b/>
                          <w:sz w:val="20"/>
                          <w:szCs w:val="20"/>
                          <w:lang w:val="tt-RU"/>
                        </w:rPr>
                        <w:t>АҺЫНЫҢ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ЫЙҒЫ РАЙОНЫ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МУНИЦИПАЛ РАЙОНЫНЫҢ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tt-RU"/>
                        </w:rPr>
                        <w:t xml:space="preserve">ҮРГЕ </w:t>
                      </w:r>
                      <w:r w:rsidRPr="0056788F">
                        <w:rPr>
                          <w:rFonts w:ascii="Arial New Bash" w:hAnsi="Arial New Bash"/>
                          <w:b/>
                          <w:sz w:val="20"/>
                          <w:szCs w:val="20"/>
                        </w:rPr>
                        <w:t>[</w:t>
                      </w: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ЫЙҒЫ АУЫЛ СОВЕТЫ</w:t>
                      </w:r>
                    </w:p>
                    <w:p w:rsidR="00862099" w:rsidRPr="00356330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АУЫЛ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b/>
                          <w:sz w:val="20"/>
                          <w:szCs w:val="20"/>
                          <w:lang w:val="tt-RU"/>
                        </w:rPr>
                      </w:pPr>
                      <w:r w:rsidRPr="00356330">
                        <w:rPr>
                          <w:b/>
                          <w:sz w:val="20"/>
                          <w:szCs w:val="20"/>
                          <w:lang w:val="tt-RU"/>
                        </w:rPr>
                        <w:t>ХАКИМИƏТЕ</w:t>
                      </w:r>
                    </w:p>
                    <w:p w:rsidR="00862099" w:rsidRDefault="00862099" w:rsidP="002024A4">
                      <w:pPr>
                        <w:jc w:val="center"/>
                        <w:rPr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(Башkортостан Республикаһының </w:t>
                      </w:r>
                      <w:r w:rsidRPr="0056788F">
                        <w:rPr>
                          <w:rFonts w:ascii="Arial New Bash" w:hAnsi="Arial New Bash"/>
                          <w:sz w:val="20"/>
                          <w:szCs w:val="20"/>
                        </w:rPr>
                        <w:t>[</w:t>
                      </w:r>
                      <w:r w:rsidRPr="00942F45">
                        <w:rPr>
                          <w:sz w:val="20"/>
                          <w:szCs w:val="20"/>
                          <w:lang w:val="tt-RU"/>
                        </w:rPr>
                        <w:t>ыйғы</w:t>
                      </w:r>
                    </w:p>
                    <w:p w:rsidR="00862099" w:rsidRPr="005558C8" w:rsidRDefault="00862099" w:rsidP="002024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районы Үрге </w:t>
                      </w:r>
                      <w:r w:rsidRPr="0056788F">
                        <w:rPr>
                          <w:rFonts w:ascii="Arial New Bash" w:hAnsi="Arial New Bash"/>
                          <w:sz w:val="20"/>
                          <w:szCs w:val="20"/>
                        </w:rPr>
                        <w:t>[</w:t>
                      </w:r>
                      <w:r w:rsidRPr="00942F45">
                        <w:rPr>
                          <w:sz w:val="20"/>
                          <w:szCs w:val="20"/>
                          <w:lang w:val="tt-RU"/>
                        </w:rPr>
                        <w:t>ыйғы ауыл</w:t>
                      </w:r>
                      <w:r>
                        <w:rPr>
                          <w:sz w:val="20"/>
                          <w:szCs w:val="20"/>
                          <w:lang w:val="tt-RU"/>
                        </w:rPr>
                        <w:t xml:space="preserve"> советы)</w:t>
                      </w:r>
                    </w:p>
                    <w:p w:rsidR="00862099" w:rsidRPr="00DB5919" w:rsidRDefault="00862099" w:rsidP="002024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62099" w:rsidRPr="001060C7" w:rsidRDefault="00862099" w:rsidP="002024A4">
                      <w:pPr>
                        <w:jc w:val="center"/>
                        <w:rPr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</w:p>
                    <w:p w:rsidR="00862099" w:rsidRPr="001060C7" w:rsidRDefault="00862099" w:rsidP="002024A4">
                      <w:pPr>
                        <w:rPr>
                          <w:rFonts w:ascii="Arial New Bash" w:hAnsi="Arial New Bash"/>
                          <w:sz w:val="22"/>
                        </w:rPr>
                      </w:pPr>
                    </w:p>
                    <w:p w:rsidR="00862099" w:rsidRPr="00512D54" w:rsidRDefault="00862099" w:rsidP="002024A4">
                      <w:pPr>
                        <w:pStyle w:val="a8"/>
                        <w:tabs>
                          <w:tab w:val="left" w:pos="708"/>
                        </w:tabs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862099" w:rsidRPr="00512D54" w:rsidRDefault="00862099" w:rsidP="002024A4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7967">
        <w:tab/>
      </w:r>
      <w:r w:rsidR="00773814">
        <w:t xml:space="preserve">                       </w:t>
      </w:r>
      <w:r w:rsidR="00887967">
        <w:rPr>
          <w:noProof/>
          <w:lang w:eastAsia="ru-RU"/>
        </w:rPr>
        <w:drawing>
          <wp:inline distT="0" distB="0" distL="0" distR="0" wp14:anchorId="00435296" wp14:editId="31C3F353">
            <wp:extent cx="723900" cy="914400"/>
            <wp:effectExtent l="19050" t="0" r="0" b="0"/>
            <wp:docPr id="1" name="Рисунок 1" descr="герб пос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ос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99" w:rsidRDefault="00862099" w:rsidP="002024A4">
      <w:pPr>
        <w:ind w:firstLine="709"/>
      </w:pPr>
    </w:p>
    <w:p w:rsidR="00862099" w:rsidRDefault="00862099" w:rsidP="002024A4">
      <w:pPr>
        <w:ind w:firstLine="709"/>
      </w:pPr>
    </w:p>
    <w:p w:rsidR="00862099" w:rsidRDefault="00862099" w:rsidP="002024A4">
      <w:pPr>
        <w:rPr>
          <w:sz w:val="20"/>
          <w:szCs w:val="20"/>
          <w:lang w:val="tt-RU"/>
        </w:rPr>
      </w:pPr>
    </w:p>
    <w:p w:rsidR="00862099" w:rsidRPr="008C532F" w:rsidRDefault="00D029A0" w:rsidP="002024A4">
      <w:pPr>
        <w:ind w:firstLine="709"/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101600</wp:posOffset>
                </wp:positionV>
                <wp:extent cx="6515100" cy="0"/>
                <wp:effectExtent l="30480" t="28575" r="36195" b="2857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1F2C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8pt" to="516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sq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aahMb1wBDpXa2JAbPalX86Lpm0NKVy1Rex4Zbs8GwrIQkbwLCRtnAH/Xf9EMfMjB61im&#10;U2O7AAkFQKfYjfOtG/zkEYXD2TSbZi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862099" w:rsidRDefault="00862099" w:rsidP="007A127E">
      <w:pPr>
        <w:rPr>
          <w:b/>
          <w:sz w:val="28"/>
          <w:szCs w:val="28"/>
          <w:lang w:val="tt-RU"/>
        </w:rPr>
      </w:pPr>
      <w:r w:rsidRPr="00680FCC">
        <w:rPr>
          <w:sz w:val="28"/>
          <w:szCs w:val="28"/>
        </w:rPr>
        <w:t xml:space="preserve">        </w:t>
      </w:r>
      <w:r w:rsidR="00773814">
        <w:rPr>
          <w:sz w:val="28"/>
          <w:szCs w:val="28"/>
        </w:rPr>
        <w:t xml:space="preserve"> </w:t>
      </w:r>
      <w:r w:rsidRPr="00680FCC">
        <w:rPr>
          <w:sz w:val="28"/>
          <w:szCs w:val="28"/>
        </w:rPr>
        <w:t xml:space="preserve">      </w:t>
      </w:r>
      <w:r w:rsidRPr="00680FCC">
        <w:rPr>
          <w:rFonts w:ascii="Arial New Bash" w:hAnsi="Arial New Bash"/>
          <w:b/>
          <w:sz w:val="28"/>
          <w:szCs w:val="28"/>
        </w:rPr>
        <w:t>[</w:t>
      </w:r>
      <w:r w:rsidRPr="00680FCC">
        <w:rPr>
          <w:b/>
          <w:sz w:val="28"/>
          <w:szCs w:val="28"/>
          <w:lang w:val="tt-RU"/>
        </w:rPr>
        <w:t xml:space="preserve">АРАР              </w:t>
      </w:r>
      <w:r w:rsidR="009D4393">
        <w:rPr>
          <w:b/>
          <w:sz w:val="28"/>
          <w:szCs w:val="28"/>
          <w:lang w:val="tt-RU"/>
        </w:rPr>
        <w:t xml:space="preserve"> </w:t>
      </w:r>
      <w:r w:rsidRPr="00680FCC">
        <w:rPr>
          <w:b/>
          <w:sz w:val="28"/>
          <w:szCs w:val="28"/>
          <w:lang w:val="tt-RU"/>
        </w:rPr>
        <w:t xml:space="preserve">                             </w:t>
      </w:r>
      <w:r>
        <w:rPr>
          <w:b/>
          <w:sz w:val="28"/>
          <w:szCs w:val="28"/>
          <w:lang w:val="tt-RU"/>
        </w:rPr>
        <w:t xml:space="preserve">  </w:t>
      </w:r>
      <w:r w:rsidRPr="00680FCC">
        <w:rPr>
          <w:b/>
          <w:sz w:val="28"/>
          <w:szCs w:val="28"/>
          <w:lang w:val="tt-RU"/>
        </w:rPr>
        <w:t xml:space="preserve">     </w:t>
      </w:r>
      <w:r w:rsidR="00773814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</w:t>
      </w:r>
      <w:r w:rsidR="00C8563C">
        <w:rPr>
          <w:b/>
          <w:sz w:val="28"/>
          <w:szCs w:val="28"/>
          <w:lang w:val="tt-RU"/>
        </w:rPr>
        <w:t xml:space="preserve">        </w:t>
      </w:r>
      <w:r w:rsidRPr="00680FCC">
        <w:rPr>
          <w:b/>
          <w:sz w:val="28"/>
          <w:szCs w:val="28"/>
          <w:lang w:val="tt-RU"/>
        </w:rPr>
        <w:t xml:space="preserve">     </w:t>
      </w:r>
      <w:r w:rsidRPr="00680FCC">
        <w:rPr>
          <w:b/>
          <w:sz w:val="28"/>
          <w:szCs w:val="28"/>
        </w:rPr>
        <w:t>ПОСТАНОВЛЕНИЕ</w:t>
      </w:r>
      <w:r w:rsidRPr="00680FCC">
        <w:rPr>
          <w:b/>
          <w:sz w:val="28"/>
          <w:szCs w:val="28"/>
          <w:lang w:val="tt-RU"/>
        </w:rPr>
        <w:t xml:space="preserve">  </w:t>
      </w:r>
    </w:p>
    <w:p w:rsidR="00862099" w:rsidRPr="007A127E" w:rsidRDefault="00C8563C" w:rsidP="007A127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2F5E7C">
        <w:rPr>
          <w:sz w:val="28"/>
          <w:szCs w:val="28"/>
          <w:lang w:val="tt-RU"/>
        </w:rPr>
        <w:t>08</w:t>
      </w:r>
      <w:r w:rsidR="004518FD">
        <w:rPr>
          <w:sz w:val="28"/>
          <w:szCs w:val="28"/>
          <w:lang w:val="tt-RU"/>
        </w:rPr>
        <w:t xml:space="preserve"> </w:t>
      </w:r>
      <w:r w:rsidR="002F5E7C">
        <w:rPr>
          <w:sz w:val="28"/>
          <w:szCs w:val="28"/>
          <w:lang w:val="tt-RU"/>
        </w:rPr>
        <w:t>дека</w:t>
      </w:r>
      <w:r w:rsidR="00770FCF">
        <w:rPr>
          <w:sz w:val="28"/>
          <w:szCs w:val="28"/>
          <w:lang w:val="tt-RU"/>
        </w:rPr>
        <w:t>бр</w:t>
      </w:r>
      <w:r>
        <w:rPr>
          <w:sz w:val="28"/>
          <w:szCs w:val="28"/>
          <w:lang w:val="tt-RU"/>
        </w:rPr>
        <w:t>ь</w:t>
      </w:r>
      <w:r w:rsidR="00887967">
        <w:rPr>
          <w:sz w:val="28"/>
          <w:szCs w:val="28"/>
          <w:lang w:val="tt-RU"/>
        </w:rPr>
        <w:t xml:space="preserve"> 202</w:t>
      </w:r>
      <w:r w:rsidR="00D56142">
        <w:rPr>
          <w:sz w:val="28"/>
          <w:szCs w:val="28"/>
          <w:lang w:val="tt-RU"/>
        </w:rPr>
        <w:t>5</w:t>
      </w:r>
      <w:r w:rsidR="00887967">
        <w:rPr>
          <w:sz w:val="28"/>
          <w:szCs w:val="28"/>
          <w:lang w:val="tt-RU"/>
        </w:rPr>
        <w:t xml:space="preserve"> </w:t>
      </w:r>
      <w:r w:rsidR="00862099" w:rsidRPr="007A127E">
        <w:rPr>
          <w:sz w:val="28"/>
          <w:szCs w:val="28"/>
          <w:lang w:val="tt-RU"/>
        </w:rPr>
        <w:t xml:space="preserve">й.            </w:t>
      </w:r>
      <w:r w:rsidR="00862099">
        <w:rPr>
          <w:sz w:val="28"/>
          <w:szCs w:val="28"/>
          <w:lang w:val="tt-RU"/>
        </w:rPr>
        <w:t xml:space="preserve"> </w:t>
      </w:r>
      <w:r w:rsidR="00773814">
        <w:rPr>
          <w:sz w:val="28"/>
          <w:szCs w:val="28"/>
          <w:lang w:val="tt-RU"/>
        </w:rPr>
        <w:t xml:space="preserve">         </w:t>
      </w:r>
      <w:r w:rsidR="004518FD">
        <w:rPr>
          <w:sz w:val="28"/>
          <w:szCs w:val="28"/>
          <w:lang w:val="tt-RU"/>
        </w:rPr>
        <w:t xml:space="preserve">   </w:t>
      </w:r>
      <w:r w:rsidR="00862099">
        <w:rPr>
          <w:sz w:val="28"/>
          <w:szCs w:val="28"/>
          <w:lang w:val="tt-RU"/>
        </w:rPr>
        <w:t xml:space="preserve"> № </w:t>
      </w:r>
      <w:r>
        <w:rPr>
          <w:sz w:val="28"/>
          <w:szCs w:val="28"/>
          <w:lang w:val="tt-RU"/>
        </w:rPr>
        <w:t xml:space="preserve"> </w:t>
      </w:r>
      <w:r w:rsidR="00D56142">
        <w:rPr>
          <w:sz w:val="28"/>
          <w:szCs w:val="28"/>
          <w:lang w:val="tt-RU"/>
        </w:rPr>
        <w:t>136</w:t>
      </w:r>
      <w:r w:rsidR="00EE1B5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  </w:t>
      </w:r>
      <w:r w:rsidR="00EE1B51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       </w:t>
      </w:r>
      <w:r w:rsidR="00EE1B51">
        <w:rPr>
          <w:sz w:val="28"/>
          <w:szCs w:val="28"/>
          <w:lang w:val="tt-RU"/>
        </w:rPr>
        <w:t xml:space="preserve">   </w:t>
      </w:r>
      <w:r w:rsidR="004518FD">
        <w:rPr>
          <w:sz w:val="28"/>
          <w:szCs w:val="28"/>
          <w:lang w:val="tt-RU"/>
        </w:rPr>
        <w:t xml:space="preserve">   </w:t>
      </w:r>
      <w:r w:rsidR="00D56142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 </w:t>
      </w:r>
      <w:r w:rsidR="00D56142">
        <w:rPr>
          <w:sz w:val="28"/>
          <w:szCs w:val="28"/>
          <w:lang w:val="tt-RU"/>
        </w:rPr>
        <w:t>0</w:t>
      </w:r>
      <w:r w:rsidR="002F5E7C">
        <w:rPr>
          <w:sz w:val="28"/>
          <w:szCs w:val="28"/>
          <w:lang w:val="tt-RU"/>
        </w:rPr>
        <w:t>8</w:t>
      </w:r>
      <w:r w:rsidR="00D56142">
        <w:rPr>
          <w:sz w:val="28"/>
          <w:szCs w:val="28"/>
          <w:lang w:val="tt-RU"/>
        </w:rPr>
        <w:t xml:space="preserve"> </w:t>
      </w:r>
      <w:r w:rsidR="002F5E7C">
        <w:rPr>
          <w:sz w:val="28"/>
          <w:szCs w:val="28"/>
          <w:lang w:val="tt-RU"/>
        </w:rPr>
        <w:t>дека</w:t>
      </w:r>
      <w:r w:rsidR="00770FCF">
        <w:rPr>
          <w:sz w:val="28"/>
          <w:szCs w:val="28"/>
          <w:lang w:val="tt-RU"/>
        </w:rPr>
        <w:t>бр</w:t>
      </w:r>
      <w:r>
        <w:rPr>
          <w:sz w:val="28"/>
          <w:szCs w:val="28"/>
          <w:lang w:val="tt-RU"/>
        </w:rPr>
        <w:t>я</w:t>
      </w:r>
      <w:r w:rsidR="004518FD">
        <w:rPr>
          <w:sz w:val="28"/>
          <w:szCs w:val="28"/>
          <w:lang w:val="tt-RU"/>
        </w:rPr>
        <w:t xml:space="preserve"> 20</w:t>
      </w:r>
      <w:r w:rsidR="00773814">
        <w:rPr>
          <w:sz w:val="28"/>
          <w:szCs w:val="28"/>
          <w:lang w:val="tt-RU"/>
        </w:rPr>
        <w:t>2</w:t>
      </w:r>
      <w:r w:rsidR="00D56142">
        <w:rPr>
          <w:sz w:val="28"/>
          <w:szCs w:val="28"/>
          <w:lang w:val="tt-RU"/>
        </w:rPr>
        <w:t>5</w:t>
      </w:r>
      <w:r w:rsidR="00862099" w:rsidRPr="007A127E">
        <w:rPr>
          <w:sz w:val="28"/>
          <w:szCs w:val="28"/>
          <w:lang w:val="tt-RU"/>
        </w:rPr>
        <w:t xml:space="preserve"> г.</w:t>
      </w:r>
    </w:p>
    <w:p w:rsidR="00862099" w:rsidRPr="00887967" w:rsidRDefault="00862099" w:rsidP="00680FCC">
      <w:pPr>
        <w:pStyle w:val="ConsPlusNormal"/>
        <w:tabs>
          <w:tab w:val="left" w:pos="974"/>
        </w:tabs>
        <w:jc w:val="center"/>
        <w:rPr>
          <w:b w:val="0"/>
          <w:bCs w:val="0"/>
          <w:color w:val="000000"/>
          <w:sz w:val="28"/>
          <w:szCs w:val="28"/>
          <w:lang w:val="tt-RU"/>
        </w:rPr>
      </w:pPr>
      <w:r w:rsidRPr="00887967">
        <w:rPr>
          <w:b w:val="0"/>
          <w:sz w:val="28"/>
          <w:szCs w:val="28"/>
          <w:lang w:val="tt-RU"/>
        </w:rPr>
        <w:t xml:space="preserve">Үрге </w:t>
      </w:r>
      <w:r w:rsidRPr="00887967">
        <w:rPr>
          <w:rFonts w:ascii="Arial New Bash" w:hAnsi="Arial New Bash"/>
          <w:b w:val="0"/>
          <w:sz w:val="28"/>
          <w:szCs w:val="28"/>
          <w:lang w:val="tt-RU"/>
        </w:rPr>
        <w:t>[</w:t>
      </w:r>
      <w:r w:rsidRPr="00887967">
        <w:rPr>
          <w:b w:val="0"/>
          <w:sz w:val="28"/>
          <w:szCs w:val="28"/>
          <w:lang w:val="tt-RU"/>
        </w:rPr>
        <w:t xml:space="preserve">ыйғы ауылы      </w:t>
      </w:r>
      <w:r w:rsidR="00887967">
        <w:rPr>
          <w:b w:val="0"/>
          <w:sz w:val="28"/>
          <w:szCs w:val="28"/>
          <w:lang w:val="tt-RU"/>
        </w:rPr>
        <w:t xml:space="preserve">       </w:t>
      </w:r>
      <w:r w:rsidRPr="00887967">
        <w:rPr>
          <w:b w:val="0"/>
          <w:sz w:val="28"/>
          <w:szCs w:val="28"/>
          <w:lang w:val="tt-RU"/>
        </w:rPr>
        <w:t xml:space="preserve">               </w:t>
      </w:r>
      <w:r w:rsidR="00773814">
        <w:rPr>
          <w:b w:val="0"/>
          <w:sz w:val="28"/>
          <w:szCs w:val="28"/>
          <w:lang w:val="tt-RU"/>
        </w:rPr>
        <w:t xml:space="preserve">         </w:t>
      </w:r>
      <w:r w:rsidRPr="00887967">
        <w:rPr>
          <w:b w:val="0"/>
          <w:sz w:val="28"/>
          <w:szCs w:val="28"/>
          <w:lang w:val="tt-RU"/>
        </w:rPr>
        <w:t xml:space="preserve">                </w:t>
      </w:r>
      <w:r w:rsidR="00D56142">
        <w:rPr>
          <w:b w:val="0"/>
          <w:sz w:val="28"/>
          <w:szCs w:val="28"/>
          <w:lang w:val="tt-RU"/>
        </w:rPr>
        <w:t xml:space="preserve"> </w:t>
      </w:r>
      <w:r w:rsidRPr="00887967">
        <w:rPr>
          <w:b w:val="0"/>
          <w:sz w:val="28"/>
          <w:szCs w:val="28"/>
          <w:lang w:val="tt-RU"/>
        </w:rPr>
        <w:t xml:space="preserve">    </w:t>
      </w:r>
      <w:r w:rsidRPr="00887967">
        <w:rPr>
          <w:b w:val="0"/>
          <w:bCs w:val="0"/>
          <w:color w:val="000000"/>
          <w:sz w:val="28"/>
          <w:szCs w:val="28"/>
          <w:lang w:val="tt-RU"/>
        </w:rPr>
        <w:t>с. Верхние Киги</w:t>
      </w:r>
    </w:p>
    <w:p w:rsidR="00862099" w:rsidRPr="00D56142" w:rsidRDefault="00862099" w:rsidP="00680FCC">
      <w:pPr>
        <w:pStyle w:val="ConsPlusNormal"/>
        <w:tabs>
          <w:tab w:val="left" w:pos="974"/>
        </w:tabs>
        <w:jc w:val="center"/>
        <w:rPr>
          <w:b w:val="0"/>
          <w:sz w:val="28"/>
          <w:szCs w:val="28"/>
          <w:lang w:val="tt-RU"/>
        </w:rPr>
      </w:pPr>
    </w:p>
    <w:p w:rsidR="00D56142" w:rsidRPr="00D56142" w:rsidRDefault="00D56142" w:rsidP="00D56142">
      <w:pPr>
        <w:rPr>
          <w:sz w:val="28"/>
          <w:szCs w:val="28"/>
          <w:lang w:val="tt-RU"/>
        </w:rPr>
      </w:pPr>
    </w:p>
    <w:p w:rsidR="00D56142" w:rsidRPr="00D56142" w:rsidRDefault="00D56142" w:rsidP="00D56142">
      <w:pPr>
        <w:rPr>
          <w:sz w:val="28"/>
          <w:szCs w:val="28"/>
          <w:lang w:val="tt-RU"/>
        </w:rPr>
      </w:pPr>
    </w:p>
    <w:p w:rsidR="00D56142" w:rsidRPr="00BF68F6" w:rsidRDefault="00D56142" w:rsidP="00D56142">
      <w:pPr>
        <w:pStyle w:val="12"/>
        <w:shd w:val="clear" w:color="auto" w:fill="auto"/>
        <w:spacing w:after="320" w:line="240" w:lineRule="auto"/>
        <w:ind w:firstLine="0"/>
        <w:jc w:val="center"/>
      </w:pPr>
      <w:r w:rsidRPr="00BF68F6">
        <w:rPr>
          <w:bCs/>
          <w:color w:val="000000"/>
          <w:lang w:bidi="ru-RU"/>
        </w:rPr>
        <w:t>О мерах по совершенствованию системы закупок товаров, работ,</w:t>
      </w:r>
      <w:r w:rsidRPr="00BF68F6">
        <w:rPr>
          <w:bCs/>
          <w:color w:val="000000"/>
          <w:lang w:bidi="ru-RU"/>
        </w:rPr>
        <w:br/>
        <w:t>услуг для обеспечения муниципальных нужд</w:t>
      </w:r>
      <w:r>
        <w:rPr>
          <w:bCs/>
          <w:color w:val="000000"/>
          <w:lang w:bidi="ru-RU"/>
        </w:rPr>
        <w:t xml:space="preserve"> 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 w:rsidRPr="00BF68F6">
        <w:rPr>
          <w:bCs/>
          <w:color w:val="000000"/>
          <w:lang w:bidi="ru-RU"/>
        </w:rPr>
        <w:t xml:space="preserve"> муниципального района</w:t>
      </w:r>
      <w:r w:rsidRPr="00BF68F6">
        <w:rPr>
          <w:bCs/>
          <w:color w:val="000000"/>
          <w:lang w:bidi="ru-RU"/>
        </w:rPr>
        <w:br/>
      </w:r>
      <w:proofErr w:type="spellStart"/>
      <w:r w:rsidRPr="00BF68F6">
        <w:rPr>
          <w:bCs/>
        </w:rPr>
        <w:t>Кигинский</w:t>
      </w:r>
      <w:proofErr w:type="spellEnd"/>
      <w:r w:rsidRPr="00BF68F6">
        <w:rPr>
          <w:bCs/>
        </w:rPr>
        <w:t xml:space="preserve"> </w:t>
      </w:r>
      <w:r w:rsidRPr="00BF68F6">
        <w:rPr>
          <w:bCs/>
          <w:color w:val="000000"/>
          <w:lang w:bidi="ru-RU"/>
        </w:rPr>
        <w:t>район Республики Башкортостан</w:t>
      </w:r>
    </w:p>
    <w:p w:rsidR="00D56142" w:rsidRDefault="00D56142" w:rsidP="00D56142">
      <w:pPr>
        <w:pStyle w:val="12"/>
        <w:shd w:val="clear" w:color="auto" w:fill="auto"/>
        <w:spacing w:line="240" w:lineRule="auto"/>
        <w:ind w:firstLine="709"/>
        <w:jc w:val="both"/>
      </w:pPr>
      <w:r>
        <w:rPr>
          <w:color w:val="000000"/>
          <w:lang w:bidi="ru-RU"/>
        </w:rPr>
        <w:t>В соответствии со статьей 26 Федерального закона от 5 апреля 2013 года № 44-ФЗ «О контрактной системе в сфере закупок товаров, работ, услуг для обеспечения муниципальных нужд», постановляю:</w:t>
      </w:r>
    </w:p>
    <w:p w:rsidR="00D56142" w:rsidRDefault="00D56142" w:rsidP="00D56142">
      <w:pPr>
        <w:pStyle w:val="12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1. Установить, что Муниципальное казенное учреждение «Центр финансовой отчетности»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Башкортостан» является уполномоченным учреждением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по определению поставщиков (подрядчиков, исполнителей) на основании представленной заказчиками информации о потребностях в товарах, работах, услугах, на поставку, выполнение и оказание которых требуется заключить муниципальный контракт для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rPr>
          <w:color w:val="000000"/>
          <w:lang w:bidi="ru-RU"/>
        </w:rPr>
        <w:t xml:space="preserve"> </w:t>
      </w:r>
      <w:r w:rsidRPr="008E56E5">
        <w:t xml:space="preserve">муниципального района </w:t>
      </w:r>
      <w:proofErr w:type="spellStart"/>
      <w:r w:rsidRPr="008E56E5">
        <w:t>Кигинский</w:t>
      </w:r>
      <w:proofErr w:type="spellEnd"/>
      <w:r w:rsidRPr="008E56E5">
        <w:t xml:space="preserve"> район Республики Башкортостан</w:t>
      </w:r>
      <w:r>
        <w:rPr>
          <w:color w:val="000000"/>
          <w:lang w:bidi="ru-RU"/>
        </w:rPr>
        <w:t>.</w:t>
      </w:r>
    </w:p>
    <w:p w:rsidR="00D56142" w:rsidRPr="00BF68F6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2. </w:t>
      </w:r>
      <w:r w:rsidRPr="00BF68F6">
        <w:rPr>
          <w:color w:val="000000"/>
          <w:lang w:bidi="ru-RU"/>
        </w:rPr>
        <w:t xml:space="preserve">Возложить полномочия по определению поставщиков (подрядчиков, исполнителей) для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 w:rsidRPr="00BF68F6"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 w:rsidRPr="00BF68F6">
        <w:rPr>
          <w:color w:val="000000"/>
          <w:lang w:bidi="ru-RU"/>
        </w:rPr>
        <w:t xml:space="preserve"> район Республики Башкортостан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 на </w:t>
      </w:r>
      <w:r w:rsidRPr="00CD3C05">
        <w:t xml:space="preserve">Муниципальное казенное учреждение </w:t>
      </w:r>
      <w:r>
        <w:t>«</w:t>
      </w:r>
      <w:r w:rsidRPr="00CD3C05">
        <w:t>Центр финансовой отчетности</w:t>
      </w:r>
      <w:r>
        <w:t>»</w:t>
      </w:r>
      <w:r w:rsidRPr="00CD3C05">
        <w:t xml:space="preserve"> муниципального района </w:t>
      </w:r>
      <w:proofErr w:type="spellStart"/>
      <w:r w:rsidRPr="00CD3C05">
        <w:t>Кигинский</w:t>
      </w:r>
      <w:proofErr w:type="spellEnd"/>
      <w:r w:rsidRPr="00CD3C05">
        <w:t xml:space="preserve"> район Республики Башкортостан</w:t>
      </w:r>
      <w:r w:rsidRPr="00BF68F6">
        <w:rPr>
          <w:color w:val="000000"/>
          <w:lang w:bidi="ru-RU"/>
        </w:rPr>
        <w:t xml:space="preserve"> (далее уполномоченное учреждение).</w:t>
      </w:r>
      <w:r>
        <w:rPr>
          <w:color w:val="000000"/>
          <w:lang w:bidi="ru-RU"/>
        </w:rPr>
        <w:t xml:space="preserve">           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3. </w:t>
      </w:r>
      <w:r w:rsidRPr="00BF68F6">
        <w:rPr>
          <w:color w:val="000000"/>
          <w:lang w:bidi="ru-RU"/>
        </w:rPr>
        <w:t xml:space="preserve">Утвердить Порядок взаимодействия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 w:rsidRPr="00BF68F6"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 w:rsidRPr="00BF68F6">
        <w:rPr>
          <w:color w:val="000000"/>
          <w:lang w:bidi="ru-RU"/>
        </w:rPr>
        <w:t xml:space="preserve"> район Республики Башкортостан с уполномоченным учреждением, на которое возложены полномочия на определение поставщиков (подрядчиков, исполнителей) для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 w:rsidRPr="00BF68F6"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 w:rsidRPr="00BF68F6">
        <w:rPr>
          <w:color w:val="000000"/>
          <w:lang w:bidi="ru-RU"/>
        </w:rPr>
        <w:t xml:space="preserve"> район Республики Башкортостан, согласно приложению 1.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4. Утвердить порядок взаимодействия уполномоченного учреждения с </w:t>
      </w:r>
      <w:r>
        <w:rPr>
          <w:color w:val="000000"/>
          <w:lang w:bidi="ru-RU"/>
        </w:rPr>
        <w:lastRenderedPageBreak/>
        <w:t xml:space="preserve">заказчиками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при осуществлении совместных закупок, согласно приложению 2.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5. Рекомендовать заказчикам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заключить соглашения с Муниципальным казенным учреждением «Центр финансовой отчетности»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в соответствии со статьей 26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6. Утвердить форму соглашения по определению поставщиков (подрядчиков, исполнителей) для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rPr>
          <w:color w:val="000000"/>
          <w:lang w:bidi="ru-RU"/>
        </w:rPr>
        <w:t xml:space="preserve">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в целях централизации закупок товаров, работ, услуг для муниципальных нужд, согласно приложению 3.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7. Заказчикам не допускать деления закупок в целях исключения осуществления централизованных закупок Муниципальным казенным учреждением «Центр финансовой отчетности» муниципального района </w:t>
      </w:r>
      <w:proofErr w:type="spellStart"/>
      <w:r>
        <w:t>Кигинский</w:t>
      </w:r>
      <w:proofErr w:type="spellEnd"/>
      <w:r>
        <w:rPr>
          <w:color w:val="000000"/>
          <w:lang w:bidi="ru-RU"/>
        </w:rPr>
        <w:t xml:space="preserve"> район Республики Башкортостан в соответствии с настоящим постановлением.</w:t>
      </w:r>
    </w:p>
    <w:p w:rsidR="00D56142" w:rsidRDefault="00D56142" w:rsidP="00D56142">
      <w:pPr>
        <w:pStyle w:val="12"/>
        <w:shd w:val="clear" w:color="auto" w:fill="auto"/>
        <w:tabs>
          <w:tab w:val="left" w:pos="1424"/>
        </w:tabs>
        <w:spacing w:line="240" w:lineRule="auto"/>
        <w:ind w:firstLine="709"/>
        <w:jc w:val="both"/>
      </w:pPr>
      <w:r>
        <w:rPr>
          <w:color w:val="000000"/>
          <w:lang w:bidi="ru-RU"/>
        </w:rPr>
        <w:t xml:space="preserve">8. Заказчикам для осуществления закупки направлять заявки на закупку о потребностях в товарах, работах, услугах, на поставку, выполнение и оказание которых требуется заключить муниципальный контракт в </w:t>
      </w:r>
      <w:r w:rsidRPr="00CD3C05">
        <w:t xml:space="preserve">Муниципальное казенное учреждение </w:t>
      </w:r>
      <w:r>
        <w:t>«</w:t>
      </w:r>
      <w:r w:rsidRPr="00CD3C05">
        <w:t>Центр финансовой отчетности</w:t>
      </w:r>
      <w:r>
        <w:t>»</w:t>
      </w:r>
      <w:r w:rsidRPr="00CD3C05">
        <w:t xml:space="preserve"> муниципального района </w:t>
      </w:r>
      <w:proofErr w:type="spellStart"/>
      <w:r w:rsidRPr="00CD3C05">
        <w:t>Кигинский</w:t>
      </w:r>
      <w:proofErr w:type="spellEnd"/>
      <w:r w:rsidRPr="00CD3C05">
        <w:t xml:space="preserve"> район Республики Башкортостан</w:t>
      </w:r>
      <w:r>
        <w:t>.</w:t>
      </w:r>
    </w:p>
    <w:p w:rsidR="00D56142" w:rsidRPr="00D56142" w:rsidRDefault="00D56142" w:rsidP="00D56142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D56142">
        <w:rPr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D56142" w:rsidRPr="00D56142" w:rsidRDefault="00D56142" w:rsidP="00D56142">
      <w:pPr>
        <w:ind w:firstLine="709"/>
        <w:rPr>
          <w:sz w:val="28"/>
          <w:szCs w:val="28"/>
        </w:rPr>
      </w:pPr>
    </w:p>
    <w:p w:rsidR="00D56142" w:rsidRPr="00BF68F6" w:rsidRDefault="00D56142" w:rsidP="00D56142">
      <w:pPr>
        <w:ind w:firstLine="709"/>
        <w:rPr>
          <w:sz w:val="28"/>
          <w:szCs w:val="28"/>
        </w:rPr>
      </w:pPr>
    </w:p>
    <w:p w:rsidR="00D56142" w:rsidRDefault="00D56142" w:rsidP="00D56142">
      <w:pPr>
        <w:ind w:firstLine="709"/>
        <w:rPr>
          <w:sz w:val="28"/>
          <w:szCs w:val="28"/>
        </w:rPr>
      </w:pPr>
    </w:p>
    <w:p w:rsidR="00D56142" w:rsidRPr="005E174E" w:rsidRDefault="00D56142" w:rsidP="00D56142">
      <w:pPr>
        <w:tabs>
          <w:tab w:val="left" w:pos="6375"/>
        </w:tabs>
        <w:rPr>
          <w:sz w:val="28"/>
          <w:szCs w:val="28"/>
        </w:rPr>
      </w:pPr>
      <w:r w:rsidRPr="005E174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5E174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Шамиев</w:t>
      </w:r>
      <w:proofErr w:type="spellEnd"/>
      <w:r>
        <w:rPr>
          <w:sz w:val="28"/>
          <w:szCs w:val="28"/>
        </w:rPr>
        <w:t xml:space="preserve"> Н.А.                        </w:t>
      </w: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after="300" w:line="276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after="300" w:line="240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after="300" w:line="240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after="300" w:line="240" w:lineRule="auto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line="240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before="0" w:line="240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before="0" w:line="240" w:lineRule="auto"/>
        <w:ind w:left="4740"/>
        <w:jc w:val="right"/>
      </w:pP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before="0" w:line="240" w:lineRule="auto"/>
        <w:ind w:left="4740"/>
        <w:jc w:val="right"/>
      </w:pPr>
      <w:r w:rsidRPr="002446EA">
        <w:lastRenderedPageBreak/>
        <w:t xml:space="preserve">Приложение 1                                                                                     к постановлению Администрации </w:t>
      </w:r>
      <w:r w:rsidRPr="00D253AB">
        <w:rPr>
          <w:bCs/>
          <w:color w:val="000000"/>
          <w:lang w:bidi="ru-RU"/>
        </w:rPr>
        <w:t xml:space="preserve">сельского </w:t>
      </w:r>
      <w:r w:rsidRPr="00A127FB">
        <w:rPr>
          <w:bCs/>
          <w:color w:val="000000"/>
          <w:lang w:bidi="ru-RU"/>
        </w:rPr>
        <w:t xml:space="preserve">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A127FB">
        <w:rPr>
          <w:bCs/>
          <w:color w:val="000000"/>
          <w:lang w:bidi="ru-RU"/>
        </w:rPr>
        <w:t xml:space="preserve"> сельсовет</w:t>
      </w:r>
      <w:r w:rsidRPr="002446EA">
        <w:t xml:space="preserve"> муниципального района</w:t>
      </w: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before="0" w:line="240" w:lineRule="auto"/>
        <w:ind w:left="4740"/>
        <w:contextualSpacing/>
        <w:jc w:val="right"/>
      </w:pPr>
      <w:proofErr w:type="spellStart"/>
      <w:r w:rsidRPr="002446EA">
        <w:t>Кигинский</w:t>
      </w:r>
      <w:proofErr w:type="spellEnd"/>
      <w:r w:rsidRPr="002446EA">
        <w:t xml:space="preserve"> район</w:t>
      </w: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line="240" w:lineRule="auto"/>
        <w:ind w:left="4740"/>
        <w:contextualSpacing/>
        <w:jc w:val="right"/>
        <w:rPr>
          <w:color w:val="110B65"/>
        </w:rPr>
      </w:pPr>
      <w:r w:rsidRPr="002446EA">
        <w:t>Республики Башкортостан</w:t>
      </w:r>
      <w:r>
        <w:t xml:space="preserve">                                                            </w:t>
      </w:r>
      <w:r w:rsidRPr="002446EA">
        <w:t xml:space="preserve">от </w:t>
      </w:r>
      <w:r>
        <w:t>0</w:t>
      </w:r>
      <w:r w:rsidR="00FD667F">
        <w:t>8</w:t>
      </w:r>
      <w:r>
        <w:t xml:space="preserve"> </w:t>
      </w:r>
      <w:r w:rsidR="00FD667F">
        <w:t>дека</w:t>
      </w:r>
      <w:r>
        <w:t xml:space="preserve">бря </w:t>
      </w:r>
      <w:r w:rsidRPr="002446EA">
        <w:t>20</w:t>
      </w:r>
      <w:r>
        <w:t>25</w:t>
      </w:r>
      <w:r w:rsidRPr="002446EA">
        <w:t xml:space="preserve"> г. </w:t>
      </w:r>
      <w:r w:rsidRPr="002446EA">
        <w:rPr>
          <w:color w:val="110B65"/>
        </w:rPr>
        <w:t>№</w:t>
      </w:r>
      <w:r>
        <w:rPr>
          <w:color w:val="110B65"/>
        </w:rPr>
        <w:t xml:space="preserve"> 136</w:t>
      </w:r>
    </w:p>
    <w:p w:rsidR="00D56142" w:rsidRDefault="00D56142" w:rsidP="00D56142">
      <w:pPr>
        <w:pStyle w:val="20"/>
        <w:shd w:val="clear" w:color="auto" w:fill="auto"/>
        <w:tabs>
          <w:tab w:val="left" w:pos="8590"/>
        </w:tabs>
        <w:spacing w:line="240" w:lineRule="auto"/>
        <w:ind w:left="4740"/>
        <w:jc w:val="right"/>
      </w:pPr>
    </w:p>
    <w:p w:rsidR="00D56142" w:rsidRDefault="00D56142" w:rsidP="00D56142">
      <w:pPr>
        <w:pStyle w:val="12"/>
        <w:shd w:val="clear" w:color="auto" w:fill="auto"/>
        <w:spacing w:line="240" w:lineRule="auto"/>
        <w:ind w:firstLine="0"/>
        <w:jc w:val="center"/>
        <w:rPr>
          <w:bCs/>
        </w:rPr>
      </w:pPr>
      <w:r w:rsidRPr="003978AE">
        <w:rPr>
          <w:bCs/>
        </w:rPr>
        <w:t xml:space="preserve">Порядок взаимодействия муниципального казенного учреждения </w:t>
      </w:r>
      <w:r>
        <w:rPr>
          <w:bCs/>
        </w:rPr>
        <w:t>«</w:t>
      </w:r>
      <w:r w:rsidRPr="003978AE">
        <w:rPr>
          <w:bCs/>
        </w:rPr>
        <w:t>Центр финансовой отчетности</w:t>
      </w:r>
      <w:r>
        <w:rPr>
          <w:bCs/>
        </w:rPr>
        <w:t>»</w:t>
      </w:r>
      <w:r w:rsidRPr="003978AE">
        <w:rPr>
          <w:bCs/>
        </w:rPr>
        <w:t xml:space="preserve"> муниципального района </w:t>
      </w:r>
      <w:proofErr w:type="spellStart"/>
      <w:r w:rsidRPr="003978AE">
        <w:rPr>
          <w:bCs/>
        </w:rPr>
        <w:t>Кигинский</w:t>
      </w:r>
      <w:proofErr w:type="spellEnd"/>
      <w:r w:rsidRPr="003978AE">
        <w:rPr>
          <w:bCs/>
        </w:rPr>
        <w:t xml:space="preserve"> район Республики Башкортостан и муниципальных заказчиков</w:t>
      </w:r>
      <w:r w:rsidRPr="00A127FB"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 w:rsidRPr="003978AE">
        <w:rPr>
          <w:bCs/>
        </w:rPr>
        <w:t xml:space="preserve"> муниципального района </w:t>
      </w:r>
      <w:proofErr w:type="spellStart"/>
      <w:r w:rsidRPr="003978AE">
        <w:rPr>
          <w:bCs/>
        </w:rPr>
        <w:t>Кигинский</w:t>
      </w:r>
      <w:proofErr w:type="spellEnd"/>
      <w:r w:rsidRPr="003978AE">
        <w:rPr>
          <w:bCs/>
        </w:rPr>
        <w:t xml:space="preserve"> район Республики Башкортостан</w:t>
      </w:r>
    </w:p>
    <w:p w:rsidR="00D56142" w:rsidRPr="003978AE" w:rsidRDefault="00D56142" w:rsidP="00D56142">
      <w:pPr>
        <w:pStyle w:val="12"/>
        <w:shd w:val="clear" w:color="auto" w:fill="auto"/>
        <w:spacing w:line="240" w:lineRule="auto"/>
        <w:ind w:firstLine="0"/>
        <w:jc w:val="center"/>
      </w:pPr>
    </w:p>
    <w:p w:rsidR="00D56142" w:rsidRDefault="00D56142" w:rsidP="00D56142">
      <w:pPr>
        <w:pStyle w:val="12"/>
        <w:numPr>
          <w:ilvl w:val="0"/>
          <w:numId w:val="4"/>
        </w:numPr>
        <w:shd w:val="clear" w:color="auto" w:fill="auto"/>
        <w:tabs>
          <w:tab w:val="left" w:pos="313"/>
        </w:tabs>
        <w:spacing w:line="240" w:lineRule="auto"/>
        <w:ind w:firstLine="0"/>
        <w:jc w:val="center"/>
      </w:pPr>
      <w:r>
        <w:t>Общие положения</w:t>
      </w:r>
    </w:p>
    <w:p w:rsidR="00D56142" w:rsidRDefault="00D56142" w:rsidP="00D56142">
      <w:pPr>
        <w:pStyle w:val="12"/>
        <w:shd w:val="clear" w:color="auto" w:fill="auto"/>
        <w:tabs>
          <w:tab w:val="left" w:pos="313"/>
        </w:tabs>
        <w:spacing w:line="240" w:lineRule="auto"/>
        <w:jc w:val="center"/>
      </w:pPr>
    </w:p>
    <w:p w:rsidR="00D56142" w:rsidRDefault="00D56142" w:rsidP="00D56142">
      <w:pPr>
        <w:pStyle w:val="12"/>
        <w:shd w:val="clear" w:color="auto" w:fill="auto"/>
        <w:tabs>
          <w:tab w:val="left" w:pos="1143"/>
        </w:tabs>
        <w:spacing w:line="259" w:lineRule="auto"/>
        <w:ind w:firstLine="0"/>
        <w:jc w:val="both"/>
      </w:pPr>
      <w:r>
        <w:t xml:space="preserve">       1.1. Настоящий Порядок разработан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определяет необходимые процедуры при осуществлении муниципальным казенным учреждением «Центр финансовой отчетности»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 (далее - Уполномоченное учреждение) и муниципальными заказчиками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Башкортостан.</w:t>
      </w:r>
    </w:p>
    <w:p w:rsidR="00D56142" w:rsidRDefault="00D56142" w:rsidP="00D56142">
      <w:pPr>
        <w:pStyle w:val="12"/>
        <w:shd w:val="clear" w:color="auto" w:fill="auto"/>
        <w:tabs>
          <w:tab w:val="left" w:pos="1098"/>
        </w:tabs>
        <w:spacing w:line="259" w:lineRule="auto"/>
        <w:ind w:firstLine="567"/>
        <w:jc w:val="both"/>
      </w:pPr>
      <w:r>
        <w:t xml:space="preserve">1.2. Настоящий Порядок распространяется на Заказчиков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 (далее заказчики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Башкортостан), осуществляющие закупки в соответствии с требованиями Закона о контрактной системе при наличии соглашения об осуществлении уполномоченным учреждением полномочий по определению поставщиков (подрядчиков, исполнителей) для заказчиков.</w:t>
      </w:r>
    </w:p>
    <w:p w:rsidR="00D56142" w:rsidRDefault="00D56142" w:rsidP="00D56142">
      <w:pPr>
        <w:pStyle w:val="12"/>
        <w:shd w:val="clear" w:color="auto" w:fill="auto"/>
        <w:tabs>
          <w:tab w:val="left" w:pos="1098"/>
        </w:tabs>
        <w:spacing w:line="259" w:lineRule="auto"/>
        <w:ind w:firstLine="567"/>
        <w:jc w:val="both"/>
      </w:pPr>
      <w:r>
        <w:t>Субъекты, указанные в настоящем пункте, далее по тексту именуются Заказчиками</w:t>
      </w:r>
      <w:r w:rsidRPr="00A127FB"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Башкортостан.</w:t>
      </w:r>
    </w:p>
    <w:p w:rsidR="00D56142" w:rsidRDefault="00D56142" w:rsidP="00D56142">
      <w:pPr>
        <w:pStyle w:val="12"/>
        <w:shd w:val="clear" w:color="auto" w:fill="auto"/>
        <w:tabs>
          <w:tab w:val="left" w:pos="1282"/>
        </w:tabs>
        <w:spacing w:line="259" w:lineRule="auto"/>
        <w:ind w:firstLine="567"/>
        <w:jc w:val="both"/>
      </w:pPr>
      <w:r w:rsidRPr="000C0D31">
        <w:t>1.3.</w:t>
      </w:r>
      <w:r>
        <w:t xml:space="preserve"> Терминология, применяемая в настоящем Порядке и в приложении к нему, совпадает с терминологией, применяемой в Законе о контрактной системе.</w:t>
      </w:r>
    </w:p>
    <w:p w:rsidR="00D56142" w:rsidRPr="000C0D31" w:rsidRDefault="00D56142" w:rsidP="00D56142">
      <w:pPr>
        <w:pStyle w:val="12"/>
        <w:shd w:val="clear" w:color="auto" w:fill="auto"/>
        <w:spacing w:line="259" w:lineRule="auto"/>
        <w:ind w:firstLine="567"/>
        <w:jc w:val="both"/>
      </w:pPr>
      <w:r>
        <w:t xml:space="preserve">1.4. Особенности взаимодействия с Заказчиками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</w:t>
      </w:r>
      <w:r w:rsidRPr="000C0D31">
        <w:rPr>
          <w:color w:val="000000" w:themeColor="text1"/>
        </w:rPr>
        <w:t>Республики Башкортостан</w:t>
      </w:r>
      <w:r>
        <w:t xml:space="preserve"> при осуществлении совместных закупок определены в Порядке взаимодействия Уполномоченного учреждения с Заказчиками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</w:t>
      </w:r>
      <w:r w:rsidRPr="000C0D31">
        <w:rPr>
          <w:color w:val="000000" w:themeColor="text1"/>
        </w:rPr>
        <w:t xml:space="preserve">Республики </w:t>
      </w:r>
      <w:r w:rsidRPr="000C0D31">
        <w:rPr>
          <w:color w:val="000000" w:themeColor="text1"/>
        </w:rPr>
        <w:lastRenderedPageBreak/>
        <w:t>Башкортостан</w:t>
      </w:r>
      <w:r>
        <w:t xml:space="preserve"> при осуществлении совместных закупок. Иные закупки - в случаях, установленных нормативными правовыми актами </w:t>
      </w:r>
      <w:r w:rsidRPr="000C0D31">
        <w:rPr>
          <w:color w:val="000000" w:themeColor="text1"/>
        </w:rPr>
        <w:t xml:space="preserve">Республики Башкортостан. 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34"/>
        </w:tabs>
        <w:spacing w:line="252" w:lineRule="auto"/>
        <w:ind w:firstLine="600"/>
        <w:jc w:val="both"/>
      </w:pPr>
      <w:r>
        <w:t>Схема распределения функций Уполномоченного учреждения и Заказчиков</w:t>
      </w:r>
      <w:r w:rsidRPr="00A127FB">
        <w:rPr>
          <w:bCs/>
          <w:color w:val="000000"/>
          <w:lang w:bidi="ru-RU"/>
        </w:rPr>
        <w:t xml:space="preserve"> </w:t>
      </w:r>
      <w:r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</w:t>
      </w:r>
      <w:r w:rsidRPr="000C0D31">
        <w:rPr>
          <w:color w:val="000000" w:themeColor="text1"/>
        </w:rPr>
        <w:t>Республики Башкортостан</w:t>
      </w:r>
      <w:r>
        <w:t xml:space="preserve"> при осуществлении закупок приведена в приложении №1 к настоящему Порядку. Уполномоченное учреждение осуществляет определение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 (далее - заявка на закупку).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34"/>
        </w:tabs>
        <w:spacing w:line="252" w:lineRule="auto"/>
        <w:ind w:firstLine="600"/>
        <w:jc w:val="both"/>
      </w:pPr>
      <w:r>
        <w:t>Заявки на закупку, а также документы, составляемые в ходе осуществления закупок, направляются Заказчиками в Уполномоченное учреждение.</w:t>
      </w:r>
    </w:p>
    <w:p w:rsidR="00D56142" w:rsidRDefault="00D56142" w:rsidP="00D56142">
      <w:pPr>
        <w:pStyle w:val="12"/>
        <w:shd w:val="clear" w:color="auto" w:fill="auto"/>
        <w:tabs>
          <w:tab w:val="left" w:pos="1234"/>
        </w:tabs>
        <w:spacing w:line="252" w:lineRule="auto"/>
        <w:ind w:firstLine="567"/>
        <w:jc w:val="both"/>
      </w:pPr>
      <w:r>
        <w:t xml:space="preserve">Заявки на закупку, поступившие в Уполномоченное учреждение после 17.00 часов текущего дня, считаются поступившими на следующий рабочий день. 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0"/>
        <w:jc w:val="both"/>
      </w:pPr>
      <w:r>
        <w:t xml:space="preserve">        Заявка на закупку должна содержать: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идентификационный код закупки;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наименование и описание объекта закупки (техническое задание); начальную (максимальную) цену контракта, ее обоснование;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копии документов, составленных в ходе формирования (расчета) начальной (максимальной) цены контракта (в том числе запросы о предоставлении потенциальными поставщиками (подрядчиками, исполнителями) ценовой информации, ответы на данные запросы, коммерческие предложения) и иные документы (в случае их использования Заказчиком);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 проект контракта;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использованные Заказчиком источники информации при установлении требований к товару, определении его аналогов;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сведения, подтверждающие соблюдение требований к описанию объекта закупки (аналитическая справка (сравнительная таблица) о соответствии моделей одного или нескольких производителей (не менее двух) установленным в техническом задании требованиям) (в случае, если предмет закупки предусматривает поставку товара). В случае невозможности представления информации о соответствии более двух моделей нескольких производителей (не менее двух) установленным в техническом задании требованиям представляется исчерпывающее обоснование невозможности представления данной информации;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  критерии оценки заявок;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- проектно-сметную документацию (при наличии) с сопроводительным письмом, гарантирующим ее направление Заказчиком в Уполномоченное учреждение в полном объеме;</w:t>
      </w:r>
      <w:r>
        <w:tab/>
      </w:r>
    </w:p>
    <w:p w:rsidR="00D56142" w:rsidRDefault="00D56142" w:rsidP="00D56142">
      <w:pPr>
        <w:pStyle w:val="12"/>
        <w:shd w:val="clear" w:color="auto" w:fill="auto"/>
        <w:spacing w:line="259" w:lineRule="auto"/>
        <w:ind w:firstLine="567"/>
        <w:jc w:val="both"/>
      </w:pPr>
      <w:r>
        <w:t>- обоснование невозможности определения Заказчиком количества поставляемых товаров, объема подлежащих выполнению работ, оказанию услуг в соответствии с пунктом 24 статьи 22 Закона о контрактной системе;</w:t>
      </w:r>
    </w:p>
    <w:p w:rsidR="00D56142" w:rsidRDefault="00D56142" w:rsidP="00D56142">
      <w:pPr>
        <w:pStyle w:val="12"/>
        <w:shd w:val="clear" w:color="auto" w:fill="auto"/>
        <w:spacing w:line="259" w:lineRule="auto"/>
        <w:ind w:firstLine="567"/>
        <w:jc w:val="both"/>
      </w:pPr>
      <w:r>
        <w:t>- обоснование необходимости выплаты аванса (в случае, если Заказчиком принято решение о выплате аванса по контракту (договору));</w:t>
      </w:r>
    </w:p>
    <w:p w:rsidR="00D56142" w:rsidRDefault="00D56142" w:rsidP="00D56142">
      <w:pPr>
        <w:pStyle w:val="12"/>
        <w:shd w:val="clear" w:color="auto" w:fill="auto"/>
        <w:spacing w:line="259" w:lineRule="auto"/>
        <w:ind w:firstLine="567"/>
        <w:jc w:val="both"/>
      </w:pPr>
      <w:r>
        <w:lastRenderedPageBreak/>
        <w:t>- предложения по включению не менее одного из представителей Заказчика в состав комиссии Уполномоченного учреждения по осуществлению конкурентных процедур;</w:t>
      </w:r>
    </w:p>
    <w:p w:rsidR="00D56142" w:rsidRDefault="00D56142" w:rsidP="00D56142">
      <w:pPr>
        <w:pStyle w:val="12"/>
        <w:shd w:val="clear" w:color="auto" w:fill="auto"/>
        <w:spacing w:line="259" w:lineRule="auto"/>
        <w:ind w:firstLine="567"/>
        <w:jc w:val="both"/>
      </w:pPr>
      <w:r>
        <w:t>- иную информацию, предусмотренную законодательством о контрактной системе.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Информация, содержащаяся в заявке на закупку, должна обеспечить соблюдение требований законодательства о контрактной системе в сфере закупок при последующем проведении процедуры по определению поставщика (подрядчика, исполнителя) для заказчика.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134"/>
        </w:tabs>
        <w:ind w:firstLine="567"/>
        <w:jc w:val="both"/>
      </w:pPr>
      <w:r>
        <w:t xml:space="preserve">Заявка на закупку с начальной (максимальной) ценой контракта, равной либо </w:t>
      </w:r>
      <w:r w:rsidRPr="00F01355">
        <w:rPr>
          <w:color w:val="000000" w:themeColor="text1"/>
        </w:rPr>
        <w:t>превышающей триста миллионов рублей</w:t>
      </w:r>
      <w:r>
        <w:t>, направляется в Уполномоченное учреждение одновременно с предложением по включению не менее трех представителей Заказчика в состав комиссии Уполномоченного учреждения по осуществлению закупок путем проведения конкурентных процедур определения поставщика (подрядчика, исполнителя) для заказчиков.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134"/>
        </w:tabs>
        <w:ind w:firstLine="567"/>
        <w:jc w:val="both"/>
      </w:pPr>
      <w:r>
        <w:t>Уполномоченное учреждение осуществляет размещение закупки в ЕИС при отсутствии оснований, предусмотренных пунктом 2.1.6 настоящего Порядка.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При наличии оснований, предусмотренных пунктом 2.1.5 настоящего Порядка, Уполномоченное учреждение направляет Заказчику уведомление с установлением предельных сроков внесения изменений и (или) направления мотивированных пояснений. Данный срок не может превышать десяти календарных дней.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При направлении изменений, внесенных в заявку на закупку, Заказчики представляют материалы, визуализирующие вносимые изменения.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421"/>
        </w:tabs>
        <w:ind w:firstLine="567"/>
        <w:jc w:val="both"/>
      </w:pPr>
      <w:r>
        <w:t>В случае возникновения необходимости внесения изменений в закупочную документацию и (или) в извещение об осуществлении закупки при изменении потребности в товарах, работах, услугах и (или) существенных условий контракта Заказчики направляют в Уполномоченное учреждение информацию о соответствующих изменениях и мотивированное обоснование необходимости их внесения за два рабочих дня до предельных сроков, установленных законодательством о контрактной системе в сфере закупок.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При поступлении в Уполномоченное учреждении информации, предусмотренной абзацем первым настоящего пункта, срок подачи заявок на участие в закупке может быть продлен на срок, установленный законодательством о контрактной системе в сфере закупок.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Срок рассмотрения информации, указанной в абзаце первом настоящего пункта, составляет пять рабочих дней со дня поступления этой информации в Уполномоченное учреждение.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По результатам такого рассмотрения принимается решение о внесении либо об отказе во внесении соответствующих изменений.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Решение об отказе во внесении изменений, указанных в абзаце первом настоящего пункта, принимается в случаях: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несоблюдения установленных порядка и сроков подачи информации, предусмотренной абзацем первым настоящего пункта;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lastRenderedPageBreak/>
        <w:t>- несоответствия вносимых изменений требованиям законодательства о контрактной системе в сфере закупок.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76"/>
        </w:tabs>
        <w:ind w:firstLine="567"/>
        <w:jc w:val="both"/>
      </w:pPr>
      <w:r>
        <w:t>В случае возникновения необходимости в отказе от проведения закупки (в отмене процедуры определения поставщика (подрядчика, исполнителя)) Заказчики направляют в Уполномоченное учреждение соответствующую информацию и мотивированное обоснование необходимости такого отказа (отмены) за три рабочих дня до предельных сроков, установленных законодательством о контрактной системе в сфере закупок, что позволяет принять решение об отказе от проведения закупки (об отмене процедуры определения поставщика (подрядчика, исполнителя)).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76"/>
        </w:tabs>
        <w:ind w:firstLine="567"/>
        <w:jc w:val="both"/>
      </w:pPr>
      <w:r>
        <w:t>По результатам конкурентных процедур определения поставщика (подрядчика, исполнителя), организуемых и проводимых Уполномоченным учреждением, Заказчики заключают контракты с победителями таких конкурентных процедур или с иными участниками, с которыми в соответствии с законодательством о контрактной системе в сфере закупок должны заключаться контракты.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76"/>
        </w:tabs>
        <w:ind w:firstLine="567"/>
        <w:jc w:val="both"/>
      </w:pPr>
      <w:r>
        <w:t>В случаях отсутствия по результатам конкурентных процедур определения поставщика (подрядчика, исполнителя) победителя и иных участников закупки, с которыми в соответствии с законодательством о контрактной системе в сфере закупок заключаются контракты, и признания таких конкурентных процедур несостоявшимися Уполномоченный орган, Уполномоченное учреждение вправе повторно объявить конкурентную процедуру определения поставщика (подрядчика, исполнителя) по решению Заказчика без дополнительной проверки заявки на закупку на соответствие законодательству о контрактной системе.</w:t>
      </w:r>
    </w:p>
    <w:p w:rsidR="00D56142" w:rsidRDefault="00D56142" w:rsidP="00D56142">
      <w:pPr>
        <w:pStyle w:val="12"/>
        <w:numPr>
          <w:ilvl w:val="0"/>
          <w:numId w:val="5"/>
        </w:numPr>
        <w:shd w:val="clear" w:color="auto" w:fill="auto"/>
        <w:tabs>
          <w:tab w:val="left" w:pos="1276"/>
        </w:tabs>
        <w:ind w:firstLine="567"/>
        <w:jc w:val="both"/>
      </w:pPr>
      <w:r>
        <w:t>В случае поступления от участников закупки запросов о даче разъяснений положений закупочной документации Заказчики в целях подготовки ответов направляют информацию в Уполномоченное учреждение в срок не позднее чем за один день до окончания срока размещения разъяснений положений закупочной документации в ЕИС, предусмотренного законодательством о контрактной системе в сфере закупок.</w:t>
      </w:r>
    </w:p>
    <w:p w:rsidR="00D56142" w:rsidRDefault="00D56142" w:rsidP="00D56142">
      <w:pPr>
        <w:pStyle w:val="12"/>
        <w:shd w:val="clear" w:color="auto" w:fill="auto"/>
        <w:tabs>
          <w:tab w:val="left" w:pos="1276"/>
        </w:tabs>
        <w:ind w:left="567" w:firstLine="0"/>
        <w:jc w:val="both"/>
      </w:pPr>
    </w:p>
    <w:p w:rsidR="00D56142" w:rsidRDefault="00D56142" w:rsidP="00D56142">
      <w:pPr>
        <w:pStyle w:val="12"/>
        <w:numPr>
          <w:ilvl w:val="0"/>
          <w:numId w:val="4"/>
        </w:numPr>
        <w:shd w:val="clear" w:color="auto" w:fill="auto"/>
        <w:tabs>
          <w:tab w:val="left" w:pos="355"/>
        </w:tabs>
        <w:spacing w:line="240" w:lineRule="auto"/>
        <w:ind w:firstLine="0"/>
        <w:jc w:val="center"/>
      </w:pPr>
      <w:r>
        <w:t>Функции Уполномоченного учреждения</w:t>
      </w:r>
    </w:p>
    <w:p w:rsidR="00D56142" w:rsidRDefault="00D56142" w:rsidP="00D56142">
      <w:pPr>
        <w:pStyle w:val="12"/>
        <w:shd w:val="clear" w:color="auto" w:fill="auto"/>
        <w:tabs>
          <w:tab w:val="left" w:pos="355"/>
        </w:tabs>
        <w:spacing w:line="240" w:lineRule="auto"/>
        <w:ind w:firstLine="0"/>
        <w:jc w:val="center"/>
      </w:pPr>
    </w:p>
    <w:p w:rsidR="00D56142" w:rsidRDefault="00D56142" w:rsidP="00D56142">
      <w:pPr>
        <w:pStyle w:val="12"/>
        <w:numPr>
          <w:ilvl w:val="1"/>
          <w:numId w:val="4"/>
        </w:numPr>
        <w:shd w:val="clear" w:color="auto" w:fill="auto"/>
        <w:tabs>
          <w:tab w:val="left" w:pos="993"/>
        </w:tabs>
        <w:ind w:firstLine="567"/>
        <w:jc w:val="both"/>
      </w:pPr>
      <w:r>
        <w:t xml:space="preserve">  Уполномоченное учреждение: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394"/>
        </w:tabs>
        <w:ind w:firstLine="567"/>
        <w:jc w:val="both"/>
      </w:pPr>
      <w:r>
        <w:t>Осуществляет прием и рассмотрение заявок на закупку.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418"/>
        </w:tabs>
        <w:ind w:firstLine="567"/>
        <w:jc w:val="both"/>
      </w:pPr>
      <w:r>
        <w:t>Создает комиссию по осуществлению конкурентных процедур определения поставщика (подрядчика, исполнителя), определяет ее состав и порядки работы, назначает председателей комиссии.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В состав комиссии входят представители Уполномоченного учреждения, а также не менее одного представителя заказчика.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394"/>
        </w:tabs>
        <w:ind w:firstLine="567"/>
        <w:jc w:val="both"/>
      </w:pPr>
      <w:r>
        <w:t>Формирует и утверждает закупочную документацию.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418"/>
        </w:tabs>
        <w:ind w:firstLine="567"/>
        <w:jc w:val="both"/>
      </w:pPr>
      <w:r>
        <w:t xml:space="preserve">Формирует извещение об осуществлении закупки, размещает информацию об осуществлении закупки в соответствии с требованиями </w:t>
      </w:r>
      <w:r>
        <w:lastRenderedPageBreak/>
        <w:t>законодательства о контрактной системе в сфере закупок в срок не позднее пятнадцати рабочих дней со дня поступления в Уполномоченное учреждение от Заказчика заявки на закупку.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Указанный срок приостанавливается с момента отправления уведомления в Уполномоченное учреждение до представления Заказчиком изменений в заявку на закупку или мотивированных пояснений.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394"/>
        </w:tabs>
        <w:ind w:firstLine="567"/>
        <w:jc w:val="both"/>
      </w:pPr>
      <w:r>
        <w:t>Приостанавливает рассмотрение заявки на закупку и направляет Заказчику уведомление, если в заявке на закупку: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выявлены положения, которые могут привести к нарушению требований законодательства о контрактной системе в сфере закупок;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имеются признаки недостоверной и (или) неполной информации;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содержатся признаки завышения начальной (максимальной) цены контракта, нарушения порядка формирования такой цены.</w:t>
      </w:r>
    </w:p>
    <w:p w:rsidR="00D56142" w:rsidRDefault="00D56142" w:rsidP="00D56142">
      <w:pPr>
        <w:pStyle w:val="12"/>
        <w:shd w:val="clear" w:color="auto" w:fill="auto"/>
        <w:ind w:firstLine="567"/>
        <w:jc w:val="both"/>
      </w:pPr>
      <w:r>
        <w:t>В случае выявления Уполномоченным учреждением случаев, указанных в настоящем пункте, заявка на закупку подлежит возврату Заказчику для исправления выявленных нарушений.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394"/>
        </w:tabs>
        <w:ind w:firstLine="567"/>
        <w:jc w:val="both"/>
      </w:pPr>
      <w:r>
        <w:t>Возвращает заявку на закупку Заказчику в случае наличия одного либо нескольких из следующих оснований: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 закупка отсутствует в плане-графике Заказчика;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заявка на закупку не содержит обязательных информации и документов, которые предусмотрены пунктом 1.6. настоящего Порядка;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 заказчиком не внесены изменения в заявку на закупку или не представлены мотивированные пояснения по уведомлению, направленному в соответствии с пунктом 2.1.5 настоящего Порядка;</w:t>
      </w:r>
    </w:p>
    <w:p w:rsidR="00D56142" w:rsidRDefault="00D56142" w:rsidP="00D56142">
      <w:pPr>
        <w:pStyle w:val="12"/>
        <w:shd w:val="clear" w:color="auto" w:fill="auto"/>
        <w:ind w:firstLine="600"/>
        <w:jc w:val="both"/>
      </w:pPr>
      <w:r>
        <w:t>-  заказчиком не соблюден установленный порядок подачи заявки на закупку.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567"/>
          <w:tab w:val="left" w:pos="993"/>
        </w:tabs>
        <w:ind w:firstLine="567"/>
        <w:jc w:val="both"/>
      </w:pPr>
      <w:r>
        <w:t>По запросам участников конкурентных процедур определения поставщика (подрядчика, исполнителя), полученным от оператора электронной площадки в порядке, установленном законодательством о контрактной системе в сфере закупок, размещает в ЕИС разъяснения положений закупочной документации в сроки, установленные законодательством о контрактной системе в сфере закупок.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394"/>
        </w:tabs>
        <w:ind w:firstLine="567"/>
        <w:jc w:val="both"/>
      </w:pPr>
      <w:r>
        <w:t>По инициативе Заказчика или в соответствии с поступившим запросом от участника закупки о даче разъяснений положений закупочной документации принимает решения о внесении изменений в такую документацию и в извещение об осуществлении закупки в порядке, установленном законодательством о контрактной системе в сфере закупок и настоящим Порядком.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886"/>
        </w:tabs>
        <w:spacing w:line="252" w:lineRule="auto"/>
        <w:ind w:firstLine="567"/>
        <w:jc w:val="both"/>
      </w:pPr>
      <w:r>
        <w:t>Принимает решение об отмене проведения процедуры осуществления закупки в сроки, установленные Законом о контрактной системе, в случае наличия следующих оснований: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600"/>
        <w:jc w:val="both"/>
      </w:pPr>
      <w:r>
        <w:t>- несоблюдение Заказчиками обязанности, предусмотренной пунктом 1.13 настоящего Порядка;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600"/>
        <w:jc w:val="both"/>
      </w:pPr>
      <w:r>
        <w:t>- выявление при определении поставщика (подрядчика, исполнителя) несоответствия условий контракта, а также характеристик товаров, работ, услуг требованиям законодательства о контрактной системе в сфере закупок;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600"/>
        <w:jc w:val="both"/>
      </w:pPr>
      <w:r>
        <w:lastRenderedPageBreak/>
        <w:t>-  выявление иных существенных обстоятельств, предвидеть которые на дату утверждения документации о закупке не представлялось возможным.</w:t>
      </w:r>
    </w:p>
    <w:p w:rsidR="00D56142" w:rsidRDefault="00D56142" w:rsidP="00D56142">
      <w:pPr>
        <w:pStyle w:val="12"/>
        <w:numPr>
          <w:ilvl w:val="2"/>
          <w:numId w:val="4"/>
        </w:numPr>
        <w:shd w:val="clear" w:color="auto" w:fill="auto"/>
        <w:tabs>
          <w:tab w:val="left" w:pos="1560"/>
        </w:tabs>
        <w:spacing w:line="252" w:lineRule="auto"/>
        <w:ind w:firstLine="567"/>
        <w:jc w:val="both"/>
      </w:pPr>
      <w:r>
        <w:t xml:space="preserve">Выполняет иные действия, предусмотренные законодательством о контрактной системе в сфере закупок, </w:t>
      </w:r>
      <w:proofErr w:type="gramStart"/>
      <w:r>
        <w:t>в пределах</w:t>
      </w:r>
      <w:proofErr w:type="gramEnd"/>
      <w:r>
        <w:t xml:space="preserve"> возложенных на них полномочий.</w:t>
      </w:r>
    </w:p>
    <w:p w:rsidR="00D56142" w:rsidRDefault="00D56142" w:rsidP="00D56142">
      <w:pPr>
        <w:pStyle w:val="12"/>
        <w:numPr>
          <w:ilvl w:val="1"/>
          <w:numId w:val="4"/>
        </w:numPr>
        <w:shd w:val="clear" w:color="auto" w:fill="auto"/>
        <w:tabs>
          <w:tab w:val="left" w:pos="1202"/>
        </w:tabs>
        <w:spacing w:line="252" w:lineRule="auto"/>
        <w:ind w:firstLine="567"/>
        <w:jc w:val="both"/>
      </w:pPr>
      <w:r>
        <w:t>При получении обязательного для исполнения предписания об устранении нарушений законодательства о контрактной системе в сфере закупок, выданного контрольным органом в сфере закупок в отношении процедуры определения поставщика (подрядчика, исполнителя), осуществляемой Уполномоченным учреждением, Заказчик в течение двух дней направляет в Уполномоченное учреждение письмо с изложением своей правовой позиции по вопросу планируемых действий, в том числе в части исполнения в установленные сроки либо обжалования указанного предписания.</w:t>
      </w:r>
    </w:p>
    <w:p w:rsidR="00D56142" w:rsidRDefault="00D56142" w:rsidP="00D56142">
      <w:pPr>
        <w:pStyle w:val="12"/>
        <w:shd w:val="clear" w:color="auto" w:fill="auto"/>
        <w:spacing w:line="252" w:lineRule="auto"/>
        <w:ind w:firstLine="567"/>
        <w:jc w:val="both"/>
      </w:pPr>
      <w:r>
        <w:t>Исполнение предписаний осуществляется Уполномоченным учреждением и Заказчиками в пределах компетенций.</w:t>
      </w:r>
    </w:p>
    <w:p w:rsidR="00D56142" w:rsidRDefault="00D56142" w:rsidP="00D56142">
      <w:pPr>
        <w:pStyle w:val="12"/>
        <w:numPr>
          <w:ilvl w:val="1"/>
          <w:numId w:val="4"/>
        </w:numPr>
        <w:shd w:val="clear" w:color="auto" w:fill="auto"/>
        <w:tabs>
          <w:tab w:val="left" w:pos="1134"/>
        </w:tabs>
        <w:spacing w:line="252" w:lineRule="auto"/>
        <w:ind w:firstLine="567"/>
        <w:jc w:val="both"/>
      </w:pPr>
      <w:r>
        <w:t>Уполномоченное учреждение осуществляет хранение документации о закупках, извещений и протоколов, иных документов и материалов, составленных при определении поставщиков (подрядчиков, исполнителей), в соответствии с законодательством о контрактной системе в сфере закупок.</w:t>
      </w:r>
    </w:p>
    <w:p w:rsidR="00D56142" w:rsidRDefault="00D56142" w:rsidP="00D56142">
      <w:pPr>
        <w:pStyle w:val="12"/>
        <w:shd w:val="clear" w:color="auto" w:fill="auto"/>
        <w:tabs>
          <w:tab w:val="left" w:pos="1134"/>
        </w:tabs>
        <w:spacing w:line="252" w:lineRule="auto"/>
        <w:ind w:left="567" w:firstLine="0"/>
        <w:jc w:val="both"/>
      </w:pPr>
    </w:p>
    <w:p w:rsidR="00D56142" w:rsidRDefault="00D56142" w:rsidP="00D56142">
      <w:pPr>
        <w:pStyle w:val="12"/>
        <w:numPr>
          <w:ilvl w:val="0"/>
          <w:numId w:val="4"/>
        </w:numPr>
        <w:shd w:val="clear" w:color="auto" w:fill="auto"/>
        <w:tabs>
          <w:tab w:val="left" w:pos="332"/>
        </w:tabs>
        <w:spacing w:line="259" w:lineRule="auto"/>
        <w:ind w:firstLine="0"/>
        <w:jc w:val="center"/>
      </w:pPr>
      <w:r>
        <w:t>Ответственность Уполномоченного учреждения и Заказчиков</w:t>
      </w:r>
    </w:p>
    <w:p w:rsidR="00D56142" w:rsidRDefault="00D56142" w:rsidP="00D56142">
      <w:pPr>
        <w:pStyle w:val="12"/>
        <w:shd w:val="clear" w:color="auto" w:fill="auto"/>
        <w:tabs>
          <w:tab w:val="left" w:pos="332"/>
        </w:tabs>
        <w:spacing w:line="259" w:lineRule="auto"/>
        <w:ind w:firstLine="0"/>
        <w:jc w:val="center"/>
      </w:pPr>
    </w:p>
    <w:p w:rsidR="00D56142" w:rsidRDefault="00D56142" w:rsidP="00D56142">
      <w:pPr>
        <w:pStyle w:val="12"/>
        <w:numPr>
          <w:ilvl w:val="1"/>
          <w:numId w:val="4"/>
        </w:numPr>
        <w:shd w:val="clear" w:color="auto" w:fill="auto"/>
        <w:tabs>
          <w:tab w:val="left" w:pos="1202"/>
        </w:tabs>
        <w:spacing w:line="259" w:lineRule="auto"/>
        <w:ind w:firstLine="567"/>
        <w:jc w:val="both"/>
      </w:pPr>
      <w:r>
        <w:t>Руководители Заказчиков несут персональную ответственность за своевременность и достоверность представленной в Уполномоченное учреждение информации в соответствии с законодательством о контрактной системе в сфере закупок и настоящим Порядком.</w:t>
      </w:r>
    </w:p>
    <w:p w:rsidR="00D56142" w:rsidRDefault="00D56142" w:rsidP="00D56142">
      <w:pPr>
        <w:pStyle w:val="12"/>
        <w:numPr>
          <w:ilvl w:val="1"/>
          <w:numId w:val="4"/>
        </w:numPr>
        <w:shd w:val="clear" w:color="auto" w:fill="auto"/>
        <w:tabs>
          <w:tab w:val="left" w:pos="1134"/>
        </w:tabs>
        <w:spacing w:after="180" w:line="240" w:lineRule="auto"/>
        <w:ind w:firstLine="567"/>
        <w:jc w:val="both"/>
      </w:pPr>
      <w:r>
        <w:t>Должностные лица Уполномоченного учреждения и Заказчиков, виновные в нарушении законодательства о контрактной системе в сфере закупок, несут дисциплинарную, гражданско-правовую, административную, уголовную ответственность согласно законодательству Российской Федерации.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Ответственность за обоснование закупок, определение условий контракта, в том числе определение начальной (максимальной) цены контракта, а также подписание контракта, приемка товаров, работ, услуг несут Заказчики.</w:t>
      </w:r>
    </w:p>
    <w:p w:rsidR="00D56142" w:rsidRDefault="00D56142" w:rsidP="00D56142">
      <w:pPr>
        <w:pStyle w:val="12"/>
        <w:shd w:val="clear" w:color="auto" w:fill="auto"/>
        <w:tabs>
          <w:tab w:val="left" w:pos="1134"/>
        </w:tabs>
        <w:spacing w:after="180" w:line="240" w:lineRule="auto"/>
        <w:jc w:val="both"/>
        <w:sectPr w:rsidR="00D56142" w:rsidSect="00D56142">
          <w:pgSz w:w="11900" w:h="16840"/>
          <w:pgMar w:top="993" w:right="850" w:bottom="1134" w:left="993" w:header="449" w:footer="75" w:gutter="0"/>
          <w:pgNumType w:start="1"/>
          <w:cols w:space="720"/>
          <w:noEndnote/>
          <w:docGrid w:linePitch="360"/>
        </w:sectPr>
      </w:pPr>
    </w:p>
    <w:p w:rsidR="00D56142" w:rsidRDefault="00D56142" w:rsidP="00D56142">
      <w:pPr>
        <w:pStyle w:val="30"/>
        <w:shd w:val="clear" w:color="auto" w:fill="auto"/>
        <w:tabs>
          <w:tab w:val="left" w:leader="underscore" w:pos="7388"/>
          <w:tab w:val="left" w:leader="underscore" w:pos="8694"/>
          <w:tab w:val="left" w:leader="underscore" w:pos="9903"/>
        </w:tabs>
        <w:spacing w:before="0" w:after="0" w:line="240" w:lineRule="auto"/>
        <w:ind w:left="3379"/>
        <w:rPr>
          <w:sz w:val="28"/>
          <w:szCs w:val="28"/>
        </w:rPr>
      </w:pPr>
      <w:r w:rsidRPr="0030647C">
        <w:rPr>
          <w:sz w:val="28"/>
          <w:szCs w:val="28"/>
        </w:rPr>
        <w:lastRenderedPageBreak/>
        <w:t xml:space="preserve">Приложение 1 </w:t>
      </w:r>
      <w:r>
        <w:rPr>
          <w:sz w:val="28"/>
          <w:szCs w:val="28"/>
        </w:rPr>
        <w:t xml:space="preserve">                                                                                           к Порядку взаимодействия м</w:t>
      </w:r>
      <w:r w:rsidRPr="0030647C">
        <w:rPr>
          <w:sz w:val="28"/>
          <w:szCs w:val="28"/>
        </w:rPr>
        <w:t>униципального казенного учреждения «Центр финансовой отчетности</w:t>
      </w:r>
      <w:r>
        <w:rPr>
          <w:sz w:val="28"/>
          <w:szCs w:val="28"/>
        </w:rPr>
        <w:t>»</w:t>
      </w:r>
      <w:r w:rsidRPr="0030647C">
        <w:rPr>
          <w:sz w:val="28"/>
          <w:szCs w:val="28"/>
        </w:rPr>
        <w:t xml:space="preserve"> муниципального района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388"/>
          <w:tab w:val="left" w:leader="underscore" w:pos="8694"/>
          <w:tab w:val="left" w:leader="underscore" w:pos="9903"/>
        </w:tabs>
        <w:spacing w:before="0" w:after="0" w:line="240" w:lineRule="auto"/>
        <w:ind w:left="3379"/>
        <w:rPr>
          <w:sz w:val="28"/>
          <w:szCs w:val="28"/>
        </w:rPr>
      </w:pPr>
      <w:proofErr w:type="spellStart"/>
      <w:r w:rsidRPr="0030647C">
        <w:rPr>
          <w:sz w:val="28"/>
          <w:szCs w:val="28"/>
        </w:rPr>
        <w:t>Кигинский</w:t>
      </w:r>
      <w:proofErr w:type="spellEnd"/>
      <w:r w:rsidRPr="0030647C">
        <w:rPr>
          <w:sz w:val="28"/>
          <w:szCs w:val="28"/>
        </w:rPr>
        <w:t xml:space="preserve"> район Республики Башкортостан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388"/>
          <w:tab w:val="left" w:leader="underscore" w:pos="8694"/>
          <w:tab w:val="left" w:leader="underscore" w:pos="9903"/>
        </w:tabs>
        <w:spacing w:before="0" w:after="0" w:line="240" w:lineRule="auto"/>
        <w:ind w:left="3379"/>
        <w:rPr>
          <w:sz w:val="28"/>
          <w:szCs w:val="28"/>
        </w:rPr>
      </w:pPr>
      <w:r w:rsidRPr="0030647C">
        <w:rPr>
          <w:sz w:val="28"/>
          <w:szCs w:val="28"/>
        </w:rPr>
        <w:t>и заказчиков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388"/>
          <w:tab w:val="left" w:leader="underscore" w:pos="8694"/>
          <w:tab w:val="left" w:leader="underscore" w:pos="9903"/>
        </w:tabs>
        <w:spacing w:before="0" w:after="0" w:line="240" w:lineRule="auto"/>
        <w:ind w:left="3379"/>
        <w:rPr>
          <w:sz w:val="28"/>
          <w:szCs w:val="28"/>
        </w:rPr>
      </w:pPr>
      <w:r w:rsidRPr="00596C41">
        <w:rPr>
          <w:bCs/>
          <w:color w:val="000000"/>
          <w:sz w:val="28"/>
          <w:szCs w:val="28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  <w:lang w:bidi="ru-RU"/>
        </w:rPr>
        <w:t>Верхнекигинский</w:t>
      </w:r>
      <w:proofErr w:type="spellEnd"/>
      <w:r w:rsidRPr="00596C41">
        <w:rPr>
          <w:bCs/>
          <w:color w:val="000000"/>
          <w:sz w:val="28"/>
          <w:szCs w:val="28"/>
          <w:lang w:bidi="ru-RU"/>
        </w:rPr>
        <w:t xml:space="preserve"> сельсовет</w:t>
      </w:r>
      <w:r w:rsidRPr="0030647C">
        <w:rPr>
          <w:sz w:val="28"/>
          <w:szCs w:val="28"/>
        </w:rPr>
        <w:t xml:space="preserve"> муниципального района </w:t>
      </w:r>
      <w:proofErr w:type="spellStart"/>
      <w:r w:rsidRPr="0030647C">
        <w:rPr>
          <w:sz w:val="28"/>
          <w:szCs w:val="28"/>
        </w:rPr>
        <w:t>Кигинский</w:t>
      </w:r>
      <w:proofErr w:type="spellEnd"/>
      <w:r w:rsidRPr="0030647C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</w:t>
      </w:r>
    </w:p>
    <w:p w:rsidR="00D56142" w:rsidRPr="0030647C" w:rsidRDefault="00D56142" w:rsidP="00D56142">
      <w:pPr>
        <w:pStyle w:val="30"/>
        <w:shd w:val="clear" w:color="auto" w:fill="auto"/>
        <w:tabs>
          <w:tab w:val="left" w:leader="underscore" w:pos="7388"/>
          <w:tab w:val="left" w:leader="underscore" w:pos="8694"/>
          <w:tab w:val="left" w:leader="underscore" w:pos="9903"/>
        </w:tabs>
        <w:spacing w:before="0" w:line="240" w:lineRule="auto"/>
        <w:ind w:left="3379"/>
        <w:rPr>
          <w:sz w:val="28"/>
          <w:szCs w:val="28"/>
        </w:rPr>
      </w:pPr>
      <w:r w:rsidRPr="0030647C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>п</w:t>
      </w:r>
      <w:r w:rsidRPr="0030647C">
        <w:rPr>
          <w:sz w:val="28"/>
          <w:szCs w:val="28"/>
        </w:rPr>
        <w:t xml:space="preserve">остановлением Администрации </w:t>
      </w:r>
      <w:r w:rsidRPr="00596C41">
        <w:rPr>
          <w:bCs/>
          <w:color w:val="000000"/>
          <w:sz w:val="28"/>
          <w:szCs w:val="28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  <w:lang w:bidi="ru-RU"/>
        </w:rPr>
        <w:t>Верхнекигинский</w:t>
      </w:r>
      <w:proofErr w:type="spellEnd"/>
      <w:r w:rsidRPr="00596C41">
        <w:rPr>
          <w:bCs/>
          <w:color w:val="000000"/>
          <w:sz w:val="28"/>
          <w:szCs w:val="28"/>
          <w:lang w:bidi="ru-RU"/>
        </w:rPr>
        <w:t xml:space="preserve"> сельсовет</w:t>
      </w:r>
      <w:r w:rsidRPr="0030647C">
        <w:rPr>
          <w:sz w:val="28"/>
          <w:szCs w:val="28"/>
        </w:rPr>
        <w:t xml:space="preserve"> муниципального района </w:t>
      </w:r>
      <w:proofErr w:type="spellStart"/>
      <w:r w:rsidRPr="0030647C">
        <w:rPr>
          <w:sz w:val="28"/>
          <w:szCs w:val="28"/>
        </w:rPr>
        <w:t>Кигинский</w:t>
      </w:r>
      <w:proofErr w:type="spellEnd"/>
      <w:r w:rsidRPr="0030647C">
        <w:rPr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t xml:space="preserve">                                                     </w:t>
      </w:r>
      <w:r w:rsidRPr="0030647C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FD667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D667F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</w:t>
      </w:r>
      <w:r w:rsidRPr="0030647C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0647C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136</w:t>
      </w:r>
    </w:p>
    <w:p w:rsidR="00D56142" w:rsidRDefault="00D56142" w:rsidP="00D56142">
      <w:pPr>
        <w:pStyle w:val="12"/>
        <w:spacing w:after="480" w:line="240" w:lineRule="auto"/>
        <w:jc w:val="both"/>
      </w:pPr>
      <w:r>
        <w:t xml:space="preserve">           Схема распределения функций между Уполномоченным учреждением и Заказчиком сельского поселения </w:t>
      </w:r>
      <w:proofErr w:type="spellStart"/>
      <w:r>
        <w:t>Верхнекигинский</w:t>
      </w:r>
      <w:proofErr w:type="spellEnd"/>
      <w:r>
        <w:t xml:space="preserve"> сельсовет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 при осуществлении закупок</w:t>
      </w: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272"/>
        <w:gridCol w:w="5126"/>
      </w:tblGrid>
      <w:tr w:rsidR="00D56142" w:rsidRPr="005156CE" w:rsidTr="001D29E4">
        <w:trPr>
          <w:trHeight w:hRule="exact" w:val="119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№ п/п</w:t>
            </w:r>
          </w:p>
        </w:tc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Наименование функции</w:t>
            </w:r>
          </w:p>
        </w:tc>
      </w:tr>
      <w:tr w:rsidR="00D56142" w:rsidRPr="005156CE" w:rsidTr="001D29E4">
        <w:trPr>
          <w:trHeight w:hRule="exact" w:val="4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Описание объекта закупки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28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59" w:lineRule="auto"/>
              <w:ind w:firstLine="0"/>
            </w:pPr>
            <w:r w:rsidRPr="005156CE">
              <w:t>Установление дополнительных требований к участникам закупок в соответствии с законодательством о контрактной системе в сфере закупок, преимущества, ограничения, запреты, условия допуска при осуществлении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1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57" w:lineRule="auto"/>
              <w:ind w:firstLine="0"/>
            </w:pPr>
            <w:r w:rsidRPr="005156CE">
              <w:t>Установление требования к обеспечению заявок на участие в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20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 w:rsidRPr="005156CE"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Установление требования к обеспечению исполнения контракта, гражданско-правового договора, обеспечению гарантийных обязательств при наличии)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7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Разработка документации о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5.1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Формирование критериев оценки заявок на участие в конкурсе в электронной форме и запросе предложений в электронной форме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7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Утверждение документации о закупке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70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Создание комиссии по осуществлению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9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Принятие решения о замене члена комиссии по осуществлению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20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Размещение в единой информационной системе извещения о проведении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Отказ от проведения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заказчик; уполномоченное учреждение</w:t>
            </w:r>
          </w:p>
        </w:tc>
      </w:tr>
      <w:tr w:rsidR="00D56142" w:rsidRPr="005156CE" w:rsidTr="001D29E4">
        <w:trPr>
          <w:trHeight w:hRule="exact" w:val="100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Разъяснение заинтересованным лицам положений закупочной документации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заказчик; уполномоченное учреждение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Размещение в единой информационной системе разъяснений положений закупочной документации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26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Проведение процедуры рассмотрения заявок на участие в закупке,</w:t>
            </w:r>
            <w:r>
              <w:t xml:space="preserve"> </w:t>
            </w:r>
            <w:r w:rsidRPr="005156CE">
              <w:t>оформление и подписание протокола рассмотрения заявок, протокола подведения итогов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комиссия по осуществлению закупок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Опубликование протоколов конкурентного способа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уполномоченное учреждение</w:t>
            </w:r>
          </w:p>
        </w:tc>
      </w:tr>
      <w:tr w:rsidR="00D56142" w:rsidRPr="005156CE" w:rsidTr="001D29E4">
        <w:trPr>
          <w:trHeight w:hRule="exact" w:val="16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Принятие решения об отстранении участника от участия в конкурентной процедуре определения поставщика (подрядчика,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комиссия по осуществлению закупок уполномоченного учреждения</w:t>
            </w:r>
          </w:p>
        </w:tc>
      </w:tr>
      <w:tr w:rsidR="00D56142" w:rsidRPr="005156CE" w:rsidTr="001D29E4">
        <w:trPr>
          <w:trHeight w:hRule="exact" w:val="22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Составление и размещение в единой информационной системе и на электронной площадке проекта контракта, заключаемого по результатам определения поставщика (подрядчика</w:t>
            </w:r>
            <w:r>
              <w:t>,</w:t>
            </w:r>
            <w:r w:rsidRPr="005156CE">
              <w:t xml:space="preserve"> исполнителя)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7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Отказ от заключения контракта в порядке и по основаниям, которые определены законодательством о контрактной системе в сфере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297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Признание участника закупки уклонившимся от заключения контракта, составление и размещение в единой информационной системе и на электронной площадке протокола о признании участника закупки уклонившимся от заключения контракта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71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Составление, подписание и размещение в единой информационной системе протокола отказа от заключения контракта с победителем закупки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Направление протокола отказа от заключения контракта победителю закупки, с которым заказчик отказывается заключить контракт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1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Заключение контрактов и дополнительных соглашений к нему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483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22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Направление средствами единой информационной системы сведений о заключенных контрактах, информации об их изменении и исполнении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для регистрации в реестре контрактов, заключенных заказчиками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</w:t>
            </w:r>
          </w:p>
        </w:tc>
      </w:tr>
      <w:tr w:rsidR="00D56142" w:rsidRPr="005156CE" w:rsidTr="001D29E4">
        <w:trPr>
          <w:trHeight w:hRule="exact" w:val="13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Хранение документов, составляемых при осуществлении закупок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142" w:rsidRPr="005156CE" w:rsidRDefault="00D56142" w:rsidP="001D29E4">
            <w:pPr>
              <w:pStyle w:val="af1"/>
              <w:shd w:val="clear" w:color="auto" w:fill="auto"/>
              <w:spacing w:line="240" w:lineRule="auto"/>
              <w:ind w:firstLine="0"/>
            </w:pPr>
            <w:r w:rsidRPr="005156CE">
              <w:t>заказчик; уполномоченное учреждение</w:t>
            </w:r>
          </w:p>
        </w:tc>
      </w:tr>
    </w:tbl>
    <w:p w:rsidR="00D56142" w:rsidRDefault="00D56142" w:rsidP="00D56142">
      <w:pPr>
        <w:sectPr w:rsidR="00D56142" w:rsidSect="005156CE">
          <w:headerReference w:type="default" r:id="rId8"/>
          <w:pgSz w:w="11900" w:h="16840"/>
          <w:pgMar w:top="993" w:right="849" w:bottom="851" w:left="1472" w:header="0" w:footer="1245" w:gutter="0"/>
          <w:cols w:space="720"/>
          <w:noEndnote/>
          <w:docGrid w:linePitch="360"/>
        </w:sectPr>
      </w:pPr>
    </w:p>
    <w:p w:rsidR="00D56142" w:rsidRDefault="00D56142" w:rsidP="00D56142">
      <w:pPr>
        <w:pStyle w:val="30"/>
        <w:shd w:val="clear" w:color="auto" w:fill="auto"/>
        <w:tabs>
          <w:tab w:val="left" w:leader="underscore" w:pos="7361"/>
          <w:tab w:val="left" w:leader="underscore" w:pos="8662"/>
          <w:tab w:val="left" w:leader="underscore" w:pos="9876"/>
        </w:tabs>
        <w:spacing w:before="0" w:after="0" w:line="240" w:lineRule="auto"/>
        <w:ind w:left="5460"/>
        <w:jc w:val="left"/>
        <w:rPr>
          <w:sz w:val="28"/>
          <w:szCs w:val="28"/>
        </w:rPr>
      </w:pPr>
      <w:r w:rsidRPr="0030647C">
        <w:rPr>
          <w:sz w:val="28"/>
          <w:szCs w:val="28"/>
        </w:rPr>
        <w:lastRenderedPageBreak/>
        <w:t>Приложение 2</w:t>
      </w:r>
      <w:r>
        <w:rPr>
          <w:sz w:val="28"/>
          <w:szCs w:val="28"/>
        </w:rPr>
        <w:t xml:space="preserve">                                                      к п</w:t>
      </w:r>
      <w:r w:rsidRPr="0030647C">
        <w:rPr>
          <w:sz w:val="28"/>
          <w:szCs w:val="28"/>
        </w:rPr>
        <w:t>остановлению Администрации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361"/>
          <w:tab w:val="left" w:leader="underscore" w:pos="8662"/>
          <w:tab w:val="left" w:leader="underscore" w:pos="9876"/>
        </w:tabs>
        <w:spacing w:before="0" w:after="0" w:line="240" w:lineRule="auto"/>
        <w:ind w:left="5460"/>
        <w:jc w:val="left"/>
        <w:rPr>
          <w:sz w:val="28"/>
          <w:szCs w:val="28"/>
        </w:rPr>
      </w:pPr>
      <w:r w:rsidRPr="0011540F">
        <w:rPr>
          <w:bCs/>
          <w:color w:val="000000"/>
          <w:sz w:val="28"/>
          <w:szCs w:val="28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  <w:lang w:bidi="ru-RU"/>
        </w:rPr>
        <w:t>Верхнекигинский</w:t>
      </w:r>
      <w:proofErr w:type="spellEnd"/>
      <w:r w:rsidRPr="0011540F">
        <w:rPr>
          <w:bCs/>
          <w:color w:val="000000"/>
          <w:sz w:val="28"/>
          <w:szCs w:val="28"/>
          <w:lang w:bidi="ru-RU"/>
        </w:rPr>
        <w:t xml:space="preserve"> сельсовет</w:t>
      </w:r>
      <w:r w:rsidRPr="0030647C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30647C">
        <w:rPr>
          <w:sz w:val="28"/>
          <w:szCs w:val="28"/>
        </w:rPr>
        <w:t>Кигинский</w:t>
      </w:r>
      <w:proofErr w:type="spellEnd"/>
      <w:r w:rsidRPr="0030647C">
        <w:rPr>
          <w:sz w:val="28"/>
          <w:szCs w:val="28"/>
        </w:rPr>
        <w:t xml:space="preserve"> район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361"/>
          <w:tab w:val="left" w:leader="underscore" w:pos="8662"/>
          <w:tab w:val="left" w:leader="underscore" w:pos="9876"/>
        </w:tabs>
        <w:spacing w:before="0" w:after="0" w:line="240" w:lineRule="auto"/>
        <w:ind w:left="5460"/>
        <w:jc w:val="left"/>
        <w:rPr>
          <w:sz w:val="28"/>
          <w:szCs w:val="28"/>
        </w:rPr>
      </w:pPr>
      <w:r w:rsidRPr="0030647C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                                        от 0</w:t>
      </w:r>
      <w:r w:rsidR="00FD667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D667F">
        <w:rPr>
          <w:sz w:val="28"/>
          <w:szCs w:val="28"/>
        </w:rPr>
        <w:t>дека</w:t>
      </w:r>
      <w:r>
        <w:rPr>
          <w:sz w:val="28"/>
          <w:szCs w:val="28"/>
        </w:rPr>
        <w:t>бря 2025</w:t>
      </w:r>
      <w:r w:rsidRPr="0030647C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136</w:t>
      </w:r>
    </w:p>
    <w:p w:rsidR="00D56142" w:rsidRPr="0030647C" w:rsidRDefault="00D56142" w:rsidP="00D56142">
      <w:pPr>
        <w:pStyle w:val="30"/>
        <w:shd w:val="clear" w:color="auto" w:fill="auto"/>
        <w:tabs>
          <w:tab w:val="left" w:leader="underscore" w:pos="7361"/>
          <w:tab w:val="left" w:leader="underscore" w:pos="8662"/>
          <w:tab w:val="left" w:leader="underscore" w:pos="9876"/>
        </w:tabs>
        <w:spacing w:before="0" w:after="0" w:line="240" w:lineRule="auto"/>
        <w:ind w:left="5460"/>
        <w:rPr>
          <w:sz w:val="28"/>
          <w:szCs w:val="28"/>
        </w:rPr>
      </w:pPr>
    </w:p>
    <w:p w:rsidR="00D56142" w:rsidRDefault="00D56142" w:rsidP="00D56142">
      <w:pPr>
        <w:pStyle w:val="12"/>
        <w:shd w:val="clear" w:color="auto" w:fill="auto"/>
        <w:spacing w:line="240" w:lineRule="auto"/>
        <w:ind w:firstLine="0"/>
        <w:jc w:val="center"/>
      </w:pPr>
      <w:r>
        <w:t>Порядок</w:t>
      </w:r>
      <w:r>
        <w:br/>
        <w:t>взаимодействия Уполномоченного учреждения</w:t>
      </w:r>
      <w:r>
        <w:br/>
        <w:t>с заказчиками при осуществлении совместных закупок</w:t>
      </w:r>
    </w:p>
    <w:p w:rsidR="00D56142" w:rsidRDefault="00D56142" w:rsidP="00D56142">
      <w:pPr>
        <w:pStyle w:val="12"/>
        <w:shd w:val="clear" w:color="auto" w:fill="auto"/>
        <w:spacing w:line="240" w:lineRule="auto"/>
        <w:ind w:firstLine="0"/>
        <w:jc w:val="center"/>
      </w:pP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 xml:space="preserve">Настоящий Порядок разработан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устанавливает правила проведения совместных конкурсов или аукционов </w:t>
      </w:r>
      <w:proofErr w:type="gramStart"/>
      <w:r>
        <w:t xml:space="preserve">в </w:t>
      </w:r>
      <w:r>
        <w:rPr>
          <w:bCs/>
          <w:color w:val="000000"/>
          <w:lang w:bidi="ru-RU"/>
        </w:rPr>
        <w:t>сельского поселения</w:t>
      </w:r>
      <w:proofErr w:type="gramEnd"/>
      <w:r>
        <w:rPr>
          <w:bCs/>
          <w:color w:val="000000"/>
          <w:lang w:bidi="ru-RU"/>
        </w:rPr>
        <w:t xml:space="preserve">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>
        <w:rPr>
          <w:bCs/>
          <w:color w:val="000000"/>
          <w:lang w:bidi="ru-RU"/>
        </w:rPr>
        <w:t xml:space="preserve"> сельсовет</w:t>
      </w:r>
      <w:r>
        <w:t xml:space="preserve"> муниципальном районе </w:t>
      </w:r>
      <w:proofErr w:type="spellStart"/>
      <w:r>
        <w:t>Кигинский</w:t>
      </w:r>
      <w:proofErr w:type="spellEnd"/>
      <w:r>
        <w:t xml:space="preserve"> район Республики Башкортостан (далее - совместные закупки).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>При осуществлении двумя и более заказчиками закупок одних и тех же товаров, работ, услуг такие заказчики вправе проводить совместные закупки.</w:t>
      </w:r>
    </w:p>
    <w:p w:rsidR="00D56142" w:rsidRDefault="00D56142" w:rsidP="00D56142">
      <w:pPr>
        <w:pStyle w:val="12"/>
        <w:shd w:val="clear" w:color="auto" w:fill="auto"/>
        <w:spacing w:line="240" w:lineRule="auto"/>
        <w:ind w:firstLine="620"/>
        <w:jc w:val="both"/>
      </w:pPr>
      <w:r>
        <w:t>Организатором совместных закупок выступает Уполномоченное учреждение (далее - Организатор).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>Для организации и проведения совместных закупок заказчики и Организатор заключают между собой соглашения о проведении совместных закупок (далее - соглашение) до утверждения закупочной документации. При этом соглашение содержит информацию, указанную в части 2 статьи 25 Закона о контрактной системе.</w:t>
      </w:r>
    </w:p>
    <w:p w:rsidR="00D56142" w:rsidRDefault="00D56142" w:rsidP="00D56142">
      <w:pPr>
        <w:pStyle w:val="12"/>
        <w:shd w:val="clear" w:color="auto" w:fill="auto"/>
        <w:spacing w:line="240" w:lineRule="auto"/>
        <w:ind w:firstLine="620"/>
        <w:jc w:val="both"/>
      </w:pPr>
      <w:r>
        <w:t>Соглашение является договором присоединения в соответствии со статьей 428 Гражданского кодекса Российской Федерации и заключается по форме, утвержденной приказом Уполномоченного учреждения.</w:t>
      </w:r>
    </w:p>
    <w:p w:rsidR="00D56142" w:rsidRDefault="00D56142" w:rsidP="00D56142">
      <w:pPr>
        <w:pStyle w:val="12"/>
        <w:shd w:val="clear" w:color="auto" w:fill="auto"/>
        <w:spacing w:line="240" w:lineRule="auto"/>
        <w:ind w:firstLine="620"/>
        <w:jc w:val="both"/>
      </w:pPr>
      <w:r>
        <w:t>Заказчики присоединяются к соглашению путем подписания заявления о присоединении к соглашению по форме, утвержденной приказом Уполномоченного учреждения.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>После подписания соглашения заказчики вносят в план-график сведения об Организаторе.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>Организация и проведение закупок осуществляются Организатором, которому другие заказчики передали на основании соглашения часть своих полномочий по организации и проведению таких закупок.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2"/>
        </w:tabs>
        <w:spacing w:line="240" w:lineRule="auto"/>
        <w:ind w:firstLine="620"/>
        <w:jc w:val="both"/>
      </w:pPr>
      <w:r>
        <w:t>Контракт с победителем совместной закупки заключается каждым заказчиком самостоятельно.</w:t>
      </w:r>
    </w:p>
    <w:p w:rsidR="00D56142" w:rsidRDefault="00D56142" w:rsidP="00D56142">
      <w:pPr>
        <w:pStyle w:val="1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firstLine="620"/>
        <w:jc w:val="both"/>
        <w:sectPr w:rsidR="00D56142" w:rsidSect="00D56142">
          <w:headerReference w:type="default" r:id="rId9"/>
          <w:headerReference w:type="first" r:id="rId10"/>
          <w:pgSz w:w="11900" w:h="16840"/>
          <w:pgMar w:top="851" w:right="849" w:bottom="1134" w:left="1134" w:header="0" w:footer="3" w:gutter="0"/>
          <w:cols w:space="720"/>
          <w:noEndnote/>
          <w:titlePg/>
          <w:docGrid w:linePitch="360"/>
        </w:sectPr>
      </w:pPr>
      <w:r>
        <w:t>При признании совместной закупки несостоявшейся в случаях, установленных Законом о контрактной системе, принятие решения о заключении контракта с единственным поставщиком (подрядчиком, исполнителем) и согласование такого решения осуществляются заказчиками самостоятельно в соответствии с Законом о контрактной системе.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0647C">
        <w:rPr>
          <w:sz w:val="28"/>
          <w:szCs w:val="28"/>
        </w:rPr>
        <w:t xml:space="preserve">Приложение 3 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0647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30647C">
        <w:rPr>
          <w:sz w:val="28"/>
          <w:szCs w:val="28"/>
        </w:rPr>
        <w:t xml:space="preserve">остановлению Администрации </w:t>
      </w:r>
      <w:r w:rsidRPr="0011540F">
        <w:rPr>
          <w:bCs/>
          <w:color w:val="000000"/>
          <w:sz w:val="28"/>
          <w:szCs w:val="28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sz w:val="28"/>
          <w:szCs w:val="28"/>
          <w:lang w:bidi="ru-RU"/>
        </w:rPr>
        <w:t>Верхнекигинский</w:t>
      </w:r>
      <w:proofErr w:type="spellEnd"/>
      <w:r w:rsidRPr="0011540F">
        <w:rPr>
          <w:bCs/>
          <w:color w:val="000000"/>
          <w:sz w:val="28"/>
          <w:szCs w:val="28"/>
          <w:lang w:bidi="ru-RU"/>
        </w:rPr>
        <w:t xml:space="preserve"> сельсовет</w:t>
      </w:r>
      <w:r w:rsidRPr="0030647C">
        <w:rPr>
          <w:sz w:val="28"/>
          <w:szCs w:val="28"/>
        </w:rPr>
        <w:t xml:space="preserve"> муниципального района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387"/>
        <w:rPr>
          <w:sz w:val="28"/>
          <w:szCs w:val="28"/>
        </w:rPr>
      </w:pPr>
      <w:proofErr w:type="spellStart"/>
      <w:r w:rsidRPr="0030647C"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</w:t>
      </w:r>
      <w:r w:rsidRPr="0030647C">
        <w:rPr>
          <w:sz w:val="28"/>
          <w:szCs w:val="28"/>
        </w:rPr>
        <w:t>район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387"/>
        <w:rPr>
          <w:sz w:val="28"/>
          <w:szCs w:val="28"/>
        </w:rPr>
      </w:pPr>
      <w:r w:rsidRPr="0030647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30647C">
        <w:rPr>
          <w:sz w:val="28"/>
          <w:szCs w:val="28"/>
        </w:rPr>
        <w:t xml:space="preserve">Башкортостан 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800"/>
        <w:rPr>
          <w:sz w:val="28"/>
          <w:szCs w:val="28"/>
        </w:rPr>
      </w:pPr>
      <w:r w:rsidRPr="0030647C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FD667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D667F">
        <w:rPr>
          <w:sz w:val="28"/>
          <w:szCs w:val="28"/>
        </w:rPr>
        <w:t>дека</w:t>
      </w:r>
      <w:bookmarkStart w:id="0" w:name="_GoBack"/>
      <w:bookmarkEnd w:id="0"/>
      <w:r>
        <w:rPr>
          <w:sz w:val="28"/>
          <w:szCs w:val="28"/>
        </w:rPr>
        <w:t xml:space="preserve">бря </w:t>
      </w:r>
      <w:r w:rsidRPr="0030647C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0647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№136</w:t>
      </w:r>
    </w:p>
    <w:p w:rsidR="00D56142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90" w:lineRule="auto"/>
        <w:ind w:left="5800"/>
        <w:rPr>
          <w:sz w:val="28"/>
          <w:szCs w:val="28"/>
        </w:rPr>
      </w:pPr>
    </w:p>
    <w:p w:rsidR="00D56142" w:rsidRPr="0030647C" w:rsidRDefault="00D56142" w:rsidP="00D56142">
      <w:pPr>
        <w:pStyle w:val="30"/>
        <w:shd w:val="clear" w:color="auto" w:fill="auto"/>
        <w:tabs>
          <w:tab w:val="left" w:leader="underscore" w:pos="7706"/>
          <w:tab w:val="left" w:leader="underscore" w:pos="9011"/>
          <w:tab w:val="left" w:leader="underscore" w:pos="10174"/>
        </w:tabs>
        <w:spacing w:before="0" w:after="0" w:line="240" w:lineRule="auto"/>
        <w:ind w:left="5800"/>
        <w:rPr>
          <w:sz w:val="28"/>
          <w:szCs w:val="28"/>
        </w:rPr>
      </w:pPr>
    </w:p>
    <w:p w:rsidR="00D56142" w:rsidRPr="006F7F6D" w:rsidRDefault="00D56142" w:rsidP="00D56142">
      <w:pPr>
        <w:pStyle w:val="20"/>
        <w:shd w:val="clear" w:color="auto" w:fill="auto"/>
        <w:tabs>
          <w:tab w:val="left" w:leader="underscore" w:pos="2914"/>
        </w:tabs>
        <w:spacing w:line="240" w:lineRule="auto"/>
        <w:contextualSpacing/>
        <w:jc w:val="center"/>
      </w:pPr>
      <w:r w:rsidRPr="006F7F6D">
        <w:t>СОГЛАШЕНИЕ №____</w:t>
      </w:r>
      <w:r w:rsidRPr="006F7F6D">
        <w:tab/>
      </w:r>
    </w:p>
    <w:p w:rsidR="00D56142" w:rsidRPr="006F7F6D" w:rsidRDefault="00D56142" w:rsidP="00D56142">
      <w:pPr>
        <w:pStyle w:val="20"/>
        <w:shd w:val="clear" w:color="auto" w:fill="auto"/>
        <w:tabs>
          <w:tab w:val="left" w:leader="underscore" w:pos="8381"/>
        </w:tabs>
        <w:spacing w:line="240" w:lineRule="auto"/>
        <w:contextualSpacing/>
        <w:jc w:val="center"/>
      </w:pPr>
      <w:r w:rsidRPr="006F7F6D">
        <w:t xml:space="preserve">о передаче полномочий заказчика </w:t>
      </w:r>
      <w:r w:rsidRPr="0011540F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11540F">
        <w:rPr>
          <w:bCs/>
          <w:color w:val="000000"/>
          <w:lang w:bidi="ru-RU"/>
        </w:rPr>
        <w:t xml:space="preserve"> сельсовет</w:t>
      </w:r>
      <w:r w:rsidRPr="006F7F6D">
        <w:t xml:space="preserve"> </w:t>
      </w:r>
      <w:r>
        <w:t>муниципального район ___________________</w:t>
      </w:r>
      <w:r w:rsidRPr="006F7F6D">
        <w:t>в целях</w:t>
      </w:r>
      <w:r w:rsidRPr="006F7F6D">
        <w:br/>
        <w:t>централизации закупок товаров, работ, услуг для</w:t>
      </w:r>
    </w:p>
    <w:p w:rsidR="00D56142" w:rsidRPr="00552B66" w:rsidRDefault="00D56142" w:rsidP="00D56142">
      <w:pPr>
        <w:pStyle w:val="20"/>
        <w:shd w:val="clear" w:color="auto" w:fill="auto"/>
        <w:spacing w:after="320" w:line="240" w:lineRule="auto"/>
        <w:contextualSpacing/>
        <w:jc w:val="center"/>
      </w:pPr>
      <w:r w:rsidRPr="006F7F6D">
        <w:t>муниципальных нужд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6000"/>
          <w:tab w:val="left" w:leader="underscore" w:pos="6463"/>
          <w:tab w:val="left" w:leader="underscore" w:pos="8064"/>
          <w:tab w:val="left" w:leader="underscore" w:pos="8647"/>
        </w:tabs>
        <w:spacing w:after="320" w:line="240" w:lineRule="auto"/>
      </w:pPr>
      <w:r w:rsidRPr="00552B66">
        <w:t>с. Верхние Киги</w:t>
      </w:r>
      <w:r w:rsidRPr="00552B66">
        <w:tab/>
        <w:t>«</w:t>
      </w:r>
      <w:r>
        <w:t>__</w:t>
      </w:r>
      <w:proofErr w:type="gramStart"/>
      <w:r>
        <w:t>_</w:t>
      </w:r>
      <w:r w:rsidRPr="00552B66">
        <w:t>»</w:t>
      </w:r>
      <w:r>
        <w:t>_</w:t>
      </w:r>
      <w:proofErr w:type="gramEnd"/>
      <w:r>
        <w:t>____________</w:t>
      </w:r>
      <w:r w:rsidRPr="00552B66">
        <w:t xml:space="preserve"> 20</w:t>
      </w:r>
      <w:r>
        <w:t>___</w:t>
      </w:r>
      <w:r w:rsidRPr="00552B66">
        <w:t>года</w:t>
      </w:r>
    </w:p>
    <w:p w:rsidR="00D56142" w:rsidRDefault="00D56142" w:rsidP="00D56142">
      <w:pPr>
        <w:pStyle w:val="20"/>
        <w:shd w:val="clear" w:color="auto" w:fill="auto"/>
        <w:tabs>
          <w:tab w:val="left" w:leader="underscore" w:pos="7138"/>
          <w:tab w:val="left" w:pos="7349"/>
          <w:tab w:val="left" w:pos="8131"/>
          <w:tab w:val="left" w:pos="9778"/>
          <w:tab w:val="left" w:pos="9779"/>
          <w:tab w:val="left" w:leader="underscore" w:pos="9779"/>
          <w:tab w:val="left" w:pos="9780"/>
          <w:tab w:val="left" w:pos="10128"/>
        </w:tabs>
        <w:spacing w:line="240" w:lineRule="auto"/>
        <w:ind w:firstLine="720"/>
      </w:pPr>
      <w:r w:rsidRPr="00552B66">
        <w:tab/>
        <w:t>,</w:t>
      </w:r>
      <w:r w:rsidRPr="00552B66">
        <w:tab/>
        <w:t>в</w:t>
      </w:r>
      <w:r>
        <w:t xml:space="preserve"> </w:t>
      </w:r>
      <w:r w:rsidRPr="00552B66">
        <w:t>лице, действующего на основании Устава,</w:t>
      </w:r>
      <w:r>
        <w:t xml:space="preserve"> </w:t>
      </w:r>
      <w:r w:rsidRPr="00552B66">
        <w:tab/>
        <w:t>с</w:t>
      </w:r>
      <w:r w:rsidRPr="00552B66">
        <w:tab/>
        <w:t>одной</w:t>
      </w:r>
      <w:r w:rsidRPr="00552B66">
        <w:tab/>
        <w:t>стороны</w:t>
      </w:r>
      <w:r>
        <w:t xml:space="preserve"> </w:t>
      </w:r>
      <w:r w:rsidRPr="00552B66">
        <w:t>и</w:t>
      </w:r>
      <w:r w:rsidRPr="00552B66">
        <w:tab/>
        <w:t xml:space="preserve">, именуемое в дальнейшем «Уполномоченное учреждение», действующего на основании Устава, с другой стороны, совместно именуемые «Стороны», в соответствии с частью 3 статьи 26 Федерального закона -ФЗ </w:t>
      </w:r>
      <w:r>
        <w:t>«</w:t>
      </w:r>
      <w:r w:rsidRPr="00552B66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552B66">
        <w:t xml:space="preserve"> (далее - 44-ФЗ) на основании постановления Администрации </w:t>
      </w:r>
      <w:r w:rsidRPr="0011540F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11540F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 от «___»_____________20</w:t>
      </w:r>
      <w:r>
        <w:t>___</w:t>
      </w:r>
      <w:r w:rsidRPr="00552B66">
        <w:t xml:space="preserve">г. №____ «О мерах по совершенствованию системы закупок товаров, работ, услуг для обеспечения муниципальных нужд </w:t>
      </w:r>
      <w:r w:rsidRPr="0011540F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11540F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Башкортостан» (далее-Постановление) заключили настоящее Соглашение о нижеследующем:</w:t>
      </w:r>
    </w:p>
    <w:p w:rsidR="00D56142" w:rsidRPr="00A30F8A" w:rsidRDefault="00D56142" w:rsidP="00D56142">
      <w:pPr>
        <w:pStyle w:val="20"/>
        <w:numPr>
          <w:ilvl w:val="0"/>
          <w:numId w:val="8"/>
        </w:numPr>
        <w:shd w:val="clear" w:color="auto" w:fill="auto"/>
        <w:tabs>
          <w:tab w:val="left" w:pos="289"/>
        </w:tabs>
        <w:spacing w:before="0" w:line="240" w:lineRule="auto"/>
        <w:jc w:val="center"/>
      </w:pPr>
      <w:r w:rsidRPr="00A30F8A">
        <w:t>Предмет соглашения</w:t>
      </w:r>
    </w:p>
    <w:p w:rsidR="00D56142" w:rsidRPr="00552B66" w:rsidRDefault="00D56142" w:rsidP="00D56142">
      <w:pPr>
        <w:pStyle w:val="20"/>
        <w:shd w:val="clear" w:color="auto" w:fill="auto"/>
        <w:spacing w:line="240" w:lineRule="auto"/>
        <w:ind w:firstLine="720"/>
        <w:contextualSpacing/>
      </w:pPr>
      <w:r w:rsidRPr="00552B66">
        <w:t xml:space="preserve">Настоящее соглашение регулирует отношения, возникающие между Сторонами при осуществлении централизованных закупок товаров, работ, услуг (далее - закупки) для муниципальных нужд. В соответствии с Постановлением на Уполномоченное учреждение возложены полномочия на определение поставщиков (подрядчиков, исполнителей) для муниципальных нужд заказчика в целях централизации закупок товаров, работ, услуг. Уполномоченный орган, Уполномоченное учреждение осуществляют определение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</w:t>
      </w:r>
      <w:r>
        <w:t>муниципальный</w:t>
      </w:r>
      <w:r w:rsidRPr="00552B66">
        <w:t xml:space="preserve"> контракт, муниципальный контракт или гражданско-правовой договор бюджетного </w:t>
      </w:r>
      <w:r w:rsidRPr="00552B66">
        <w:lastRenderedPageBreak/>
        <w:t xml:space="preserve">учреждения, </w:t>
      </w:r>
      <w:r>
        <w:t>муниципального</w:t>
      </w:r>
      <w:r w:rsidRPr="00552B66">
        <w:t xml:space="preserve"> унитарного предприятия (далее - заявка на закупку).</w:t>
      </w:r>
    </w:p>
    <w:p w:rsidR="00D56142" w:rsidRPr="00552B66" w:rsidRDefault="00D56142" w:rsidP="00D56142">
      <w:pPr>
        <w:pStyle w:val="20"/>
        <w:shd w:val="clear" w:color="auto" w:fill="auto"/>
        <w:spacing w:line="240" w:lineRule="auto"/>
        <w:ind w:firstLine="567"/>
        <w:contextualSpacing/>
      </w:pPr>
      <w:r w:rsidRPr="00552B66">
        <w:t>Уполномоченное учреждение, осуществляющие полномочия на определение поставщиков (подрядчиков, исполнителей) для заказчиков, не осуществляет обоснование закупок, определение условий контракта, в том числе определение начальной (максимальной) цены контракта, и подписание контракта. Контракты подписываются заказчиками, для которых были определены поставщики (подрядчики, исполнители).</w:t>
      </w:r>
    </w:p>
    <w:p w:rsidR="00D56142" w:rsidRPr="00694243" w:rsidRDefault="00D56142" w:rsidP="00D56142">
      <w:pPr>
        <w:pStyle w:val="20"/>
        <w:shd w:val="clear" w:color="auto" w:fill="auto"/>
        <w:spacing w:after="320" w:line="240" w:lineRule="auto"/>
        <w:ind w:firstLine="567"/>
        <w:contextualSpacing/>
      </w:pPr>
      <w:r w:rsidRPr="00552B66">
        <w:t>Уполномоченное учреждение осуществляет функции по осуществлению закупок на основе соблюдения принципа законности, установленных законодательством Российской Федерации и</w:t>
      </w:r>
      <w:r>
        <w:t xml:space="preserve"> иными нормативно правовыми актами.</w:t>
      </w:r>
    </w:p>
    <w:p w:rsidR="00D56142" w:rsidRDefault="00D56142" w:rsidP="00D56142">
      <w:pPr>
        <w:pStyle w:val="20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40" w:lineRule="auto"/>
        <w:contextualSpacing/>
        <w:jc w:val="center"/>
      </w:pPr>
      <w:r w:rsidRPr="00A30F8A">
        <w:t>Срок осуществления полномочий</w:t>
      </w:r>
    </w:p>
    <w:p w:rsidR="00D56142" w:rsidRPr="00A30F8A" w:rsidRDefault="00D56142" w:rsidP="00D56142">
      <w:pPr>
        <w:pStyle w:val="20"/>
        <w:shd w:val="clear" w:color="auto" w:fill="auto"/>
        <w:tabs>
          <w:tab w:val="left" w:pos="365"/>
        </w:tabs>
        <w:spacing w:line="240" w:lineRule="auto"/>
        <w:ind w:left="720"/>
        <w:contextualSpacing/>
      </w:pPr>
    </w:p>
    <w:p w:rsidR="00D56142" w:rsidRPr="00552B66" w:rsidRDefault="00D56142" w:rsidP="00D56142">
      <w:pPr>
        <w:pStyle w:val="20"/>
        <w:shd w:val="clear" w:color="auto" w:fill="auto"/>
        <w:tabs>
          <w:tab w:val="left" w:pos="1276"/>
        </w:tabs>
        <w:spacing w:line="240" w:lineRule="auto"/>
        <w:ind w:firstLine="567"/>
        <w:contextualSpacing/>
      </w:pPr>
      <w:r>
        <w:t xml:space="preserve">2.1. </w:t>
      </w:r>
      <w:r w:rsidRPr="00552B66">
        <w:t xml:space="preserve">По настоящему Соглашению Заказчик передаёт Уполномоченному </w:t>
      </w:r>
      <w:r>
        <w:t>у</w:t>
      </w:r>
      <w:r w:rsidRPr="00552B66">
        <w:t>чреждению на</w:t>
      </w:r>
      <w:r>
        <w:t xml:space="preserve"> </w:t>
      </w:r>
      <w:r w:rsidRPr="00552B66">
        <w:t>осуществление определения поставщиков (подрядчиков, исполнителей) для Заказчиков на основании представленной ими информации о потребностях в товарах, работах, услугах, на поставку, выполнение и оказание которых требуется заключить муниципальный контракт, (далее - заявка на закупку)</w:t>
      </w:r>
      <w:r>
        <w:t xml:space="preserve"> </w:t>
      </w:r>
      <w:r w:rsidRPr="00552B66">
        <w:t xml:space="preserve">с момента подписания настоящего Соглашения сроком </w:t>
      </w:r>
      <w:proofErr w:type="spellStart"/>
      <w:r w:rsidRPr="00552B66">
        <w:t>на</w:t>
      </w:r>
      <w:r>
        <w:t>_________с_________</w:t>
      </w:r>
      <w:r w:rsidRPr="00552B66">
        <w:t>по</w:t>
      </w:r>
      <w:proofErr w:type="spellEnd"/>
      <w:r>
        <w:t>_______</w:t>
      </w:r>
      <w:r w:rsidRPr="00552B66">
        <w:rPr>
          <w:color w:val="282848"/>
        </w:rPr>
        <w:tab/>
      </w:r>
      <w:r w:rsidRPr="00552B66">
        <w:t xml:space="preserve">г. </w:t>
      </w:r>
      <w:r>
        <w:t>к</w:t>
      </w:r>
      <w:r w:rsidRPr="00552B66">
        <w:t>аждая из Сторон в любое время вправе отказаться от Соглашения, предупредив</w:t>
      </w:r>
      <w:r>
        <w:t xml:space="preserve"> </w:t>
      </w:r>
      <w:r w:rsidRPr="00552B66">
        <w:t>об этом другую Сторону за 30 дней.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contextualSpacing/>
      </w:pPr>
      <w:r>
        <w:t xml:space="preserve">2.2. </w:t>
      </w:r>
      <w:r w:rsidRPr="00552B66">
        <w:t>Настоящее соглашение может быть расторгнуто досрочно по соглашению Сторон или в одностороннем порядке одной из сторон, в случае неисполнения и (или) ненадлежащего исполнения своих обязанностей другой стороной.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450"/>
        </w:tabs>
        <w:spacing w:after="300" w:line="240" w:lineRule="auto"/>
        <w:ind w:firstLine="567"/>
        <w:contextualSpacing/>
      </w:pPr>
      <w:r>
        <w:t xml:space="preserve">2.3. </w:t>
      </w:r>
      <w:r w:rsidRPr="00552B66">
        <w:t>Действие настоящего Соглашения прекращается также по основаниям, предусмотренным действующим законодательством.</w:t>
      </w:r>
    </w:p>
    <w:p w:rsidR="00D56142" w:rsidRDefault="00D56142" w:rsidP="00D56142">
      <w:pPr>
        <w:pStyle w:val="20"/>
        <w:shd w:val="clear" w:color="auto" w:fill="auto"/>
        <w:spacing w:line="240" w:lineRule="auto"/>
        <w:contextualSpacing/>
        <w:jc w:val="center"/>
      </w:pPr>
      <w:r w:rsidRPr="00A30F8A">
        <w:t>3. Права и обязанности Сторон</w:t>
      </w:r>
    </w:p>
    <w:p w:rsidR="00D56142" w:rsidRPr="00A30F8A" w:rsidRDefault="00D56142" w:rsidP="00D56142">
      <w:pPr>
        <w:pStyle w:val="20"/>
        <w:shd w:val="clear" w:color="auto" w:fill="auto"/>
        <w:spacing w:line="240" w:lineRule="auto"/>
        <w:contextualSpacing/>
        <w:jc w:val="center"/>
      </w:pPr>
    </w:p>
    <w:p w:rsidR="00D56142" w:rsidRPr="00552B66" w:rsidRDefault="00D56142" w:rsidP="00D56142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60" w:line="240" w:lineRule="auto"/>
        <w:ind w:firstLine="567"/>
        <w:contextualSpacing/>
      </w:pPr>
      <w:r w:rsidRPr="00552B66">
        <w:t>Заказчик обязан:</w:t>
      </w:r>
    </w:p>
    <w:p w:rsidR="00D56142" w:rsidRPr="00552B66" w:rsidRDefault="00D56142" w:rsidP="00D56142">
      <w:pPr>
        <w:pStyle w:val="20"/>
        <w:shd w:val="clear" w:color="auto" w:fill="auto"/>
        <w:spacing w:line="240" w:lineRule="auto"/>
        <w:ind w:firstLine="567"/>
        <w:contextualSpacing/>
      </w:pPr>
      <w:r>
        <w:t xml:space="preserve">3.1.1. </w:t>
      </w:r>
      <w:r w:rsidRPr="00552B66">
        <w:t xml:space="preserve">Строго соблюдать схему распределения функций Уполномоченного учреждения и заказчиков </w:t>
      </w:r>
      <w:r w:rsidRPr="00A41A89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A41A89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 при осуществлении закупок, Порядок взаимодействия муниципального казенного учреждения «Центр финансовой отчетности</w:t>
      </w:r>
      <w:r>
        <w:t>»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>
        <w:t xml:space="preserve"> район Республики Башкортостан</w:t>
      </w:r>
      <w:r w:rsidRPr="00552B66">
        <w:t xml:space="preserve"> и заказчиков </w:t>
      </w:r>
      <w:r w:rsidRPr="00A41A89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A41A89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</w:t>
      </w:r>
      <w:r>
        <w:t>.</w:t>
      </w:r>
    </w:p>
    <w:p w:rsidR="00D56142" w:rsidRPr="00552B66" w:rsidRDefault="00D56142" w:rsidP="00D56142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</w:pPr>
      <w:r w:rsidRPr="00552B66">
        <w:t>Заказчик вправе:</w:t>
      </w:r>
    </w:p>
    <w:p w:rsidR="00D56142" w:rsidRPr="00552B66" w:rsidRDefault="00D56142" w:rsidP="00D56142">
      <w:pPr>
        <w:pStyle w:val="20"/>
        <w:numPr>
          <w:ilvl w:val="2"/>
          <w:numId w:val="4"/>
        </w:numPr>
        <w:shd w:val="clear" w:color="auto" w:fill="auto"/>
        <w:spacing w:before="0" w:line="240" w:lineRule="auto"/>
        <w:ind w:firstLine="567"/>
        <w:contextualSpacing/>
      </w:pPr>
      <w:r w:rsidRPr="00552B66">
        <w:t>Включать своих представителей в состав конкурсных комиссий по осуществлению закупок для муниципальных нужд.</w:t>
      </w:r>
    </w:p>
    <w:p w:rsidR="00D56142" w:rsidRPr="00552B66" w:rsidRDefault="00D56142" w:rsidP="00D56142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60" w:line="240" w:lineRule="auto"/>
        <w:ind w:firstLine="567"/>
        <w:contextualSpacing/>
      </w:pPr>
      <w:r w:rsidRPr="00552B66">
        <w:t>Учреждение обязано:</w:t>
      </w:r>
    </w:p>
    <w:p w:rsidR="00D56142" w:rsidRPr="00552B66" w:rsidRDefault="00D56142" w:rsidP="00D56142">
      <w:pPr>
        <w:pStyle w:val="20"/>
        <w:shd w:val="clear" w:color="auto" w:fill="auto"/>
        <w:spacing w:line="240" w:lineRule="auto"/>
        <w:ind w:firstLine="567"/>
        <w:contextualSpacing/>
      </w:pPr>
      <w:r>
        <w:t xml:space="preserve">3.3.1. </w:t>
      </w:r>
      <w:r w:rsidRPr="00552B66">
        <w:t xml:space="preserve">Строго соблюдать схему распределения функций Уполномоченного учреждения и заказчиков </w:t>
      </w:r>
      <w:r w:rsidRPr="00A41A89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A41A89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 при осуществлении закупок, Порядок взаимодействия муниципального казенного учреждения «Центр финансовой отчетности</w:t>
      </w:r>
      <w:r>
        <w:t>»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>
        <w:t xml:space="preserve"> район Республики Башкортостан</w:t>
      </w:r>
      <w:r w:rsidRPr="00552B66">
        <w:t xml:space="preserve"> и заказчиков </w:t>
      </w:r>
      <w:r w:rsidRPr="00A41A89">
        <w:rPr>
          <w:bCs/>
          <w:color w:val="000000"/>
          <w:lang w:bidi="ru-RU"/>
        </w:rPr>
        <w:t xml:space="preserve">сельского поселения </w:t>
      </w:r>
      <w:proofErr w:type="spellStart"/>
      <w:r>
        <w:rPr>
          <w:bCs/>
          <w:color w:val="000000"/>
          <w:lang w:bidi="ru-RU"/>
        </w:rPr>
        <w:lastRenderedPageBreak/>
        <w:t>Верхнекигинский</w:t>
      </w:r>
      <w:proofErr w:type="spellEnd"/>
      <w:r w:rsidRPr="00A41A89">
        <w:rPr>
          <w:bCs/>
          <w:color w:val="000000"/>
          <w:lang w:bidi="ru-RU"/>
        </w:rPr>
        <w:t xml:space="preserve"> сельсовет</w:t>
      </w:r>
      <w:r w:rsidRPr="00552B66">
        <w:t xml:space="preserve"> муниципального района </w:t>
      </w:r>
      <w:proofErr w:type="spellStart"/>
      <w:r w:rsidRPr="00552B66">
        <w:t>Кигинский</w:t>
      </w:r>
      <w:proofErr w:type="spellEnd"/>
      <w:r w:rsidRPr="00552B66">
        <w:t xml:space="preserve"> район Республики Башкортостан</w:t>
      </w:r>
      <w:r>
        <w:t>.</w:t>
      </w:r>
    </w:p>
    <w:p w:rsidR="00D56142" w:rsidRPr="00552B66" w:rsidRDefault="00D56142" w:rsidP="00D56142">
      <w:pPr>
        <w:pStyle w:val="20"/>
        <w:numPr>
          <w:ilvl w:val="2"/>
          <w:numId w:val="9"/>
        </w:numPr>
        <w:shd w:val="clear" w:color="auto" w:fill="auto"/>
        <w:tabs>
          <w:tab w:val="left" w:pos="1276"/>
        </w:tabs>
        <w:spacing w:before="0" w:line="240" w:lineRule="auto"/>
        <w:ind w:left="0" w:firstLine="567"/>
        <w:contextualSpacing/>
      </w:pPr>
      <w:r w:rsidRPr="00552B66">
        <w:t>Обеспечить надлежащее исполнение переданных полномочий и технических вопросов в соответствии с требованиями действующего законодательства и в интересах Заказчика и Уполномоченного учреждения.</w:t>
      </w:r>
    </w:p>
    <w:p w:rsidR="00D56142" w:rsidRPr="00552B66" w:rsidRDefault="00D56142" w:rsidP="00D56142">
      <w:pPr>
        <w:pStyle w:val="20"/>
        <w:numPr>
          <w:ilvl w:val="2"/>
          <w:numId w:val="9"/>
        </w:numPr>
        <w:shd w:val="clear" w:color="auto" w:fill="auto"/>
        <w:tabs>
          <w:tab w:val="left" w:pos="1276"/>
        </w:tabs>
        <w:spacing w:before="0" w:line="240" w:lineRule="auto"/>
        <w:ind w:left="0" w:firstLine="567"/>
        <w:contextualSpacing/>
      </w:pPr>
      <w:r w:rsidRPr="00552B66">
        <w:t>Предоставлять Заказчику запрашиваемую информацию по реализации переданных полномочий и технических вопросов.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295"/>
        </w:tabs>
        <w:spacing w:line="240" w:lineRule="auto"/>
        <w:ind w:firstLine="567"/>
        <w:contextualSpacing/>
      </w:pPr>
      <w:r>
        <w:t xml:space="preserve">3.4. </w:t>
      </w:r>
      <w:r w:rsidRPr="00552B66">
        <w:t>Учреждение вправе: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418"/>
        </w:tabs>
        <w:spacing w:line="240" w:lineRule="auto"/>
        <w:ind w:firstLine="567"/>
        <w:contextualSpacing/>
      </w:pPr>
      <w:r>
        <w:t xml:space="preserve">3.4.1. </w:t>
      </w:r>
      <w:r w:rsidRPr="00552B66">
        <w:t>Запрашивать у Заказчика информацию, необходимую для реализации переданных полномочий и технических вопросов.</w:t>
      </w:r>
    </w:p>
    <w:p w:rsidR="00D56142" w:rsidRDefault="00D56142" w:rsidP="00D56142">
      <w:pPr>
        <w:pStyle w:val="20"/>
        <w:shd w:val="clear" w:color="auto" w:fill="auto"/>
        <w:tabs>
          <w:tab w:val="left" w:pos="1450"/>
        </w:tabs>
        <w:spacing w:line="240" w:lineRule="auto"/>
        <w:ind w:firstLine="567"/>
        <w:contextualSpacing/>
      </w:pPr>
      <w:r>
        <w:t xml:space="preserve">3.4.2. </w:t>
      </w:r>
      <w:r w:rsidRPr="00552B66">
        <w:t xml:space="preserve">Осуществлять взаимодействие с органами </w:t>
      </w:r>
      <w:r>
        <w:t xml:space="preserve">местного </w:t>
      </w:r>
      <w:proofErr w:type="gramStart"/>
      <w:r>
        <w:t xml:space="preserve">самоуправления  </w:t>
      </w:r>
      <w:r w:rsidRPr="00A41A89">
        <w:rPr>
          <w:bCs/>
          <w:color w:val="000000"/>
          <w:lang w:bidi="ru-RU"/>
        </w:rPr>
        <w:t>сельского</w:t>
      </w:r>
      <w:proofErr w:type="gramEnd"/>
      <w:r w:rsidRPr="00A41A89">
        <w:rPr>
          <w:bCs/>
          <w:color w:val="000000"/>
          <w:lang w:bidi="ru-RU"/>
        </w:rPr>
        <w:t xml:space="preserve"> поселения </w:t>
      </w:r>
      <w:proofErr w:type="spellStart"/>
      <w:r>
        <w:rPr>
          <w:bCs/>
          <w:color w:val="000000"/>
          <w:lang w:bidi="ru-RU"/>
        </w:rPr>
        <w:t>Верхнекигинский</w:t>
      </w:r>
      <w:proofErr w:type="spellEnd"/>
      <w:r w:rsidRPr="00A41A89">
        <w:rPr>
          <w:bCs/>
          <w:color w:val="000000"/>
          <w:lang w:bidi="ru-RU"/>
        </w:rPr>
        <w:t xml:space="preserve"> сельсовет</w:t>
      </w:r>
      <w:r>
        <w:t xml:space="preserve"> муниципального района </w:t>
      </w:r>
      <w:proofErr w:type="spellStart"/>
      <w:r>
        <w:t>Кигинский</w:t>
      </w:r>
      <w:proofErr w:type="spellEnd"/>
      <w:r>
        <w:t xml:space="preserve"> район республики Башкортостан</w:t>
      </w:r>
      <w:r w:rsidRPr="00552B66">
        <w:t xml:space="preserve"> и иными заинтересованными лицами по вопросам реализации переданных полномочий и технических вопросов, в том числе заключать с ними соглашения</w:t>
      </w:r>
      <w:r>
        <w:t xml:space="preserve"> </w:t>
      </w:r>
      <w:r w:rsidRPr="00552B66">
        <w:t>о</w:t>
      </w:r>
      <w:r>
        <w:t xml:space="preserve"> </w:t>
      </w:r>
      <w:r w:rsidRPr="00552B66">
        <w:t>взаимодействии.</w:t>
      </w:r>
    </w:p>
    <w:p w:rsidR="00D56142" w:rsidRDefault="00D56142" w:rsidP="00D56142">
      <w:pPr>
        <w:pStyle w:val="20"/>
        <w:shd w:val="clear" w:color="auto" w:fill="auto"/>
        <w:tabs>
          <w:tab w:val="left" w:pos="1450"/>
        </w:tabs>
        <w:spacing w:line="240" w:lineRule="auto"/>
        <w:contextualSpacing/>
      </w:pPr>
      <w:r>
        <w:t xml:space="preserve">                                               </w:t>
      </w:r>
    </w:p>
    <w:p w:rsidR="00D56142" w:rsidRPr="009C1F4A" w:rsidRDefault="00D56142" w:rsidP="00D56142">
      <w:pPr>
        <w:pStyle w:val="20"/>
        <w:shd w:val="clear" w:color="auto" w:fill="auto"/>
        <w:tabs>
          <w:tab w:val="left" w:pos="1450"/>
        </w:tabs>
        <w:spacing w:line="240" w:lineRule="auto"/>
        <w:contextualSpacing/>
      </w:pPr>
      <w:r>
        <w:t xml:space="preserve">                                                </w:t>
      </w:r>
      <w:r w:rsidRPr="009C1F4A">
        <w:t>4.</w:t>
      </w:r>
      <w:r>
        <w:t xml:space="preserve"> </w:t>
      </w:r>
      <w:r w:rsidRPr="009C1F4A">
        <w:t>Ответственность сторон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450"/>
        </w:tabs>
        <w:spacing w:line="240" w:lineRule="auto"/>
        <w:contextualSpacing/>
      </w:pPr>
    </w:p>
    <w:p w:rsidR="00D56142" w:rsidRPr="00552B66" w:rsidRDefault="00D56142" w:rsidP="00D56142">
      <w:pPr>
        <w:pStyle w:val="20"/>
        <w:shd w:val="clear" w:color="auto" w:fill="auto"/>
        <w:tabs>
          <w:tab w:val="left" w:pos="993"/>
        </w:tabs>
        <w:spacing w:line="240" w:lineRule="auto"/>
        <w:ind w:firstLine="567"/>
        <w:contextualSpacing/>
      </w:pPr>
      <w:r>
        <w:t xml:space="preserve">4.1. </w:t>
      </w:r>
      <w:r w:rsidRPr="00552B66">
        <w:t>За неисполнение или ненадлежащее исполнение своих обязательств, установленных настоящим Соглашением, Стороны несут ответственность в соответствии с законодательством Российской Федерации и условиями настоящего Соглашения.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contextualSpacing/>
      </w:pPr>
      <w:r>
        <w:t xml:space="preserve">4.2. </w:t>
      </w:r>
      <w:r w:rsidRPr="00552B66">
        <w:t>В случае несвоевременного предоставления Заказчиком в Уполномоченное учреждение документов для проведения закупочной процедуры по определению поставщика (подрядчика, исполнителя), а также информации по исполнению контракта (платежные поручения, акты выполненных работ, счета, счета-фактуры), в результате которых произошло нарушение сроков, установленных законодательством Российской Федерации в сфере закупок, ответственность несёт Заказчик.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34"/>
        </w:tabs>
        <w:spacing w:after="320" w:line="240" w:lineRule="auto"/>
        <w:ind w:firstLine="567"/>
        <w:contextualSpacing/>
      </w:pPr>
      <w:r>
        <w:t xml:space="preserve">4.3.   </w:t>
      </w:r>
      <w:r w:rsidRPr="00552B66">
        <w:t>В случае несвоевременного исполнения, взятых на себя обязательств в рамках переданных полномочий, в результате которых произошло нарушение сроков, установленных законодательством Российской Федерации в сфере закупок, ответственность несет Уполномоченное учреждение.</w:t>
      </w:r>
    </w:p>
    <w:p w:rsidR="00D56142" w:rsidRPr="009C1F4A" w:rsidRDefault="00D56142" w:rsidP="00D56142">
      <w:pPr>
        <w:pStyle w:val="20"/>
        <w:shd w:val="clear" w:color="auto" w:fill="auto"/>
        <w:tabs>
          <w:tab w:val="left" w:pos="300"/>
        </w:tabs>
        <w:spacing w:line="240" w:lineRule="auto"/>
        <w:contextualSpacing/>
        <w:jc w:val="center"/>
      </w:pPr>
      <w:r w:rsidRPr="009C1F4A">
        <w:t>5. Заключительные положения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contextualSpacing/>
      </w:pPr>
      <w:r>
        <w:t xml:space="preserve">5.1. </w:t>
      </w:r>
      <w:r w:rsidRPr="00552B66">
        <w:t xml:space="preserve">Все споры, связанные с исполнением настоящего Соглашения, разрешаются путём проведения переговоров и согласительных процедур. При </w:t>
      </w:r>
      <w:proofErr w:type="spellStart"/>
      <w:r w:rsidRPr="00552B66">
        <w:t>недостижении</w:t>
      </w:r>
      <w:proofErr w:type="spellEnd"/>
      <w:r w:rsidRPr="00552B66">
        <w:t xml:space="preserve"> соглашения спор разрешается Арбитражным судом Республики Башкортостан в установленном законодательством порядке.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81"/>
        </w:tabs>
        <w:spacing w:line="240" w:lineRule="auto"/>
        <w:ind w:firstLine="567"/>
        <w:contextualSpacing/>
      </w:pPr>
      <w:r>
        <w:t xml:space="preserve">5.2. </w:t>
      </w:r>
      <w:r w:rsidRPr="00552B66">
        <w:t>Внесение изменений и дополнений в настоящее Соглашение осуществляются путем подписания Сторонами дополнительных соглашений, которые являются неотъемлемыми частями настоящего Соглашения с момента их подписания Сторонами.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81"/>
        </w:tabs>
        <w:spacing w:line="240" w:lineRule="auto"/>
        <w:ind w:firstLine="567"/>
        <w:contextualSpacing/>
      </w:pPr>
      <w:r>
        <w:t xml:space="preserve">5.3. </w:t>
      </w:r>
      <w:r w:rsidRPr="00552B66">
        <w:t>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D56142" w:rsidRPr="00552B66" w:rsidRDefault="00D56142" w:rsidP="00D56142">
      <w:pPr>
        <w:pStyle w:val="20"/>
        <w:shd w:val="clear" w:color="auto" w:fill="auto"/>
        <w:tabs>
          <w:tab w:val="left" w:pos="1181"/>
        </w:tabs>
        <w:spacing w:after="320" w:line="240" w:lineRule="auto"/>
        <w:ind w:firstLine="567"/>
        <w:contextualSpacing/>
      </w:pPr>
      <w:r>
        <w:t xml:space="preserve">5.4. </w:t>
      </w:r>
      <w:r w:rsidRPr="00552B66">
        <w:t xml:space="preserve">Настоящее Соглашение составлено в двух экземплярах, имеющих равную юридическую силу (по одному экземпляру для каждой из сторон, заключившей </w:t>
      </w:r>
      <w:r w:rsidRPr="00552B66">
        <w:lastRenderedPageBreak/>
        <w:t>настоящее Соглашение).</w:t>
      </w:r>
    </w:p>
    <w:p w:rsidR="00D56142" w:rsidRPr="009C1F4A" w:rsidRDefault="00D56142" w:rsidP="00D56142">
      <w:pPr>
        <w:pStyle w:val="20"/>
        <w:shd w:val="clear" w:color="auto" w:fill="auto"/>
        <w:spacing w:line="240" w:lineRule="auto"/>
        <w:contextualSpacing/>
        <w:jc w:val="center"/>
      </w:pPr>
      <w:r w:rsidRPr="009C1F4A">
        <w:t>6. Реквизиты и подписи сторон</w:t>
      </w:r>
    </w:p>
    <w:p w:rsidR="00D56142" w:rsidRDefault="00D56142" w:rsidP="00D5614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Наименование Уполномоченного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Наименование Заказчика</w:t>
            </w:r>
          </w:p>
        </w:tc>
      </w:tr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56142" w:rsidTr="001D29E4"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ОГРН, </w:t>
            </w:r>
            <w:hyperlink r:id="rId11" w:history="1">
              <w:r w:rsidRPr="009C1F4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ОГРН, </w:t>
            </w:r>
            <w:hyperlink r:id="rId12" w:history="1">
              <w:r w:rsidRPr="009C1F4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ОКТМО</w:t>
              </w:r>
            </w:hyperlink>
          </w:p>
        </w:tc>
      </w:tr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ИНН/КПП</w:t>
            </w:r>
          </w:p>
        </w:tc>
      </w:tr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Платежные реквизиты:</w:t>
            </w:r>
          </w:p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Платежные реквизиты:</w:t>
            </w:r>
          </w:p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Наименование учреждения Банка России (наименование кредитной организации)</w:t>
            </w:r>
          </w:p>
        </w:tc>
      </w:tr>
      <w:tr w:rsidR="00D56142" w:rsidTr="001D29E4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БИК, корреспондентский счет</w:t>
            </w:r>
          </w:p>
        </w:tc>
      </w:tr>
      <w:tr w:rsidR="00D56142" w:rsidTr="001D29E4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Расчетный счет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Расчетный счет</w:t>
            </w:r>
          </w:p>
        </w:tc>
      </w:tr>
      <w:tr w:rsidR="00D56142" w:rsidTr="001D29E4">
        <w:tc>
          <w:tcPr>
            <w:tcW w:w="4882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Наименование финансового органа, в котором открыт лицевой счет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финансового органа, в, в котором открыт лицевой счет </w:t>
            </w:r>
          </w:p>
        </w:tc>
      </w:tr>
      <w:tr w:rsidR="00D56142" w:rsidTr="001D29E4"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Лицевой счет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Лицевой счет </w:t>
            </w:r>
          </w:p>
        </w:tc>
      </w:tr>
    </w:tbl>
    <w:p w:rsidR="00D56142" w:rsidRDefault="00D56142" w:rsidP="00D5614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6142" w:rsidRPr="009C1F4A" w:rsidRDefault="00D56142" w:rsidP="00D5614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C1F4A">
        <w:rPr>
          <w:rFonts w:eastAsiaTheme="minorHAnsi"/>
          <w:sz w:val="28"/>
          <w:szCs w:val="28"/>
          <w:lang w:eastAsia="en-US"/>
        </w:rPr>
        <w:t>7. Подписи Сторон</w:t>
      </w:r>
    </w:p>
    <w:p w:rsidR="00D56142" w:rsidRDefault="00D56142" w:rsidP="00D5614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Сокращенное наименование Уполномоченного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Сокращенное наименование Заказчика</w:t>
            </w:r>
          </w:p>
        </w:tc>
      </w:tr>
      <w:tr w:rsidR="00D56142" w:rsidTr="001D29E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____________/_________________</w:t>
            </w:r>
          </w:p>
          <w:p w:rsidR="00D56142" w:rsidRPr="009C1F4A" w:rsidRDefault="00D56142" w:rsidP="001D29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 (подпись) 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42" w:rsidRPr="009C1F4A" w:rsidRDefault="00D56142" w:rsidP="001D29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>____________/_________________</w:t>
            </w:r>
          </w:p>
          <w:p w:rsidR="00D56142" w:rsidRPr="009C1F4A" w:rsidRDefault="00D56142" w:rsidP="001D29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C1F4A">
              <w:rPr>
                <w:rFonts w:eastAsiaTheme="minorHAnsi"/>
                <w:sz w:val="28"/>
                <w:szCs w:val="28"/>
                <w:lang w:eastAsia="en-US"/>
              </w:rPr>
              <w:t xml:space="preserve"> (подпись)         (ФИО)</w:t>
            </w:r>
          </w:p>
        </w:tc>
      </w:tr>
    </w:tbl>
    <w:p w:rsidR="00D56142" w:rsidRPr="00BF68F6" w:rsidRDefault="00D56142" w:rsidP="00D56142">
      <w:pPr>
        <w:tabs>
          <w:tab w:val="left" w:pos="6375"/>
        </w:tabs>
        <w:ind w:firstLine="708"/>
        <w:rPr>
          <w:sz w:val="28"/>
          <w:szCs w:val="28"/>
        </w:rPr>
      </w:pPr>
    </w:p>
    <w:p w:rsidR="00C8563C" w:rsidRPr="00C10DF3" w:rsidRDefault="00C8563C" w:rsidP="00C8563C">
      <w:pPr>
        <w:widowControl w:val="0"/>
        <w:autoSpaceDE w:val="0"/>
        <w:autoSpaceDN w:val="0"/>
        <w:jc w:val="center"/>
        <w:rPr>
          <w:rFonts w:ascii="Calibri" w:eastAsiaTheme="minorEastAsia" w:hAnsi="Calibri" w:cs="Calibri"/>
          <w:b/>
          <w:sz w:val="22"/>
          <w:szCs w:val="22"/>
        </w:rPr>
      </w:pPr>
    </w:p>
    <w:p w:rsidR="00C8563C" w:rsidRPr="00C10DF3" w:rsidRDefault="00C8563C" w:rsidP="00C8563C">
      <w:pPr>
        <w:widowControl w:val="0"/>
        <w:tabs>
          <w:tab w:val="left" w:pos="219"/>
        </w:tabs>
        <w:autoSpaceDE w:val="0"/>
        <w:autoSpaceDN w:val="0"/>
        <w:rPr>
          <w:rFonts w:eastAsiaTheme="minorEastAsia"/>
          <w:sz w:val="28"/>
          <w:szCs w:val="28"/>
        </w:rPr>
      </w:pPr>
    </w:p>
    <w:p w:rsidR="00C8563C" w:rsidRDefault="00C8563C" w:rsidP="00C8563C">
      <w:pPr>
        <w:spacing w:line="276" w:lineRule="auto"/>
        <w:ind w:left="-709"/>
        <w:jc w:val="both"/>
        <w:rPr>
          <w:sz w:val="28"/>
          <w:szCs w:val="28"/>
        </w:rPr>
      </w:pPr>
    </w:p>
    <w:p w:rsidR="00C8563C" w:rsidRDefault="00C8563C" w:rsidP="00C8563C">
      <w:pPr>
        <w:widowControl w:val="0"/>
        <w:autoSpaceDE w:val="0"/>
        <w:autoSpaceDN w:val="0"/>
        <w:jc w:val="right"/>
        <w:rPr>
          <w:rFonts w:eastAsiaTheme="minorEastAsia"/>
        </w:rPr>
      </w:pPr>
    </w:p>
    <w:p w:rsidR="0005453A" w:rsidRPr="00887967" w:rsidRDefault="0005453A" w:rsidP="00773814">
      <w:pPr>
        <w:sectPr w:rsidR="0005453A" w:rsidRPr="00887967" w:rsidSect="00770FCF">
          <w:pgSz w:w="11906" w:h="16838"/>
          <w:pgMar w:top="1134" w:right="850" w:bottom="568" w:left="1134" w:header="708" w:footer="708" w:gutter="0"/>
          <w:cols w:space="708"/>
          <w:docGrid w:linePitch="360"/>
        </w:sectPr>
      </w:pPr>
    </w:p>
    <w:p w:rsidR="00862099" w:rsidRDefault="00862099" w:rsidP="00773814">
      <w:pPr>
        <w:pStyle w:val="ConsPlusNormal"/>
        <w:outlineLvl w:val="1"/>
      </w:pPr>
    </w:p>
    <w:sectPr w:rsidR="00862099" w:rsidSect="00887967">
      <w:headerReference w:type="even" r:id="rId1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3D" w:rsidRDefault="00D3233D">
      <w:r>
        <w:separator/>
      </w:r>
    </w:p>
  </w:endnote>
  <w:endnote w:type="continuationSeparator" w:id="0">
    <w:p w:rsidR="00D3233D" w:rsidRDefault="00D3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3D" w:rsidRDefault="00D3233D">
      <w:r>
        <w:separator/>
      </w:r>
    </w:p>
  </w:footnote>
  <w:footnote w:type="continuationSeparator" w:id="0">
    <w:p w:rsidR="00D3233D" w:rsidRDefault="00D3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42" w:rsidRPr="00292CB4" w:rsidRDefault="00D56142" w:rsidP="00292C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42" w:rsidRDefault="00D029A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4285615</wp:posOffset>
              </wp:positionH>
              <wp:positionV relativeFrom="page">
                <wp:posOffset>589915</wp:posOffset>
              </wp:positionV>
              <wp:extent cx="76835" cy="175260"/>
              <wp:effectExtent l="0" t="0" r="0" b="0"/>
              <wp:wrapNone/>
              <wp:docPr id="2" name="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6142" w:rsidRDefault="00D56142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37.45pt;margin-top:46.45pt;width:6.05pt;height:13.8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" filled="f" stroked="f">
              <v:path arrowok="t"/>
              <v:textbox style="mso-fit-shape-to-text:t" inset="0,0,0,0">
                <w:txbxContent>
                  <w:p w:rsidR="00D56142" w:rsidRDefault="00D56142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42" w:rsidRDefault="00D56142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099" w:rsidRDefault="00246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0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099" w:rsidRDefault="008620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8EB"/>
    <w:multiLevelType w:val="hybridMultilevel"/>
    <w:tmpl w:val="560C7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95CFD"/>
    <w:multiLevelType w:val="multilevel"/>
    <w:tmpl w:val="01C2B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16AE3"/>
    <w:multiLevelType w:val="multilevel"/>
    <w:tmpl w:val="AF84C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782209"/>
    <w:multiLevelType w:val="multilevel"/>
    <w:tmpl w:val="DCAEBB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D8307E"/>
    <w:multiLevelType w:val="multilevel"/>
    <w:tmpl w:val="229061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45E5497"/>
    <w:multiLevelType w:val="hybridMultilevel"/>
    <w:tmpl w:val="1082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3CC7"/>
    <w:multiLevelType w:val="multilevel"/>
    <w:tmpl w:val="AB30F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C51778"/>
    <w:multiLevelType w:val="multilevel"/>
    <w:tmpl w:val="1E1C8B9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ED7E2F"/>
    <w:multiLevelType w:val="hybridMultilevel"/>
    <w:tmpl w:val="DA92A782"/>
    <w:lvl w:ilvl="0" w:tplc="2A8CCBB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5E"/>
    <w:rsid w:val="00051762"/>
    <w:rsid w:val="0005453A"/>
    <w:rsid w:val="001060C7"/>
    <w:rsid w:val="001B5DDA"/>
    <w:rsid w:val="001C0F96"/>
    <w:rsid w:val="001E3C8B"/>
    <w:rsid w:val="002024A4"/>
    <w:rsid w:val="00213C4B"/>
    <w:rsid w:val="002466F8"/>
    <w:rsid w:val="00262AE6"/>
    <w:rsid w:val="0027548E"/>
    <w:rsid w:val="002A7627"/>
    <w:rsid w:val="002B233E"/>
    <w:rsid w:val="002D522A"/>
    <w:rsid w:val="002F5E7C"/>
    <w:rsid w:val="0034260A"/>
    <w:rsid w:val="00356330"/>
    <w:rsid w:val="00370A82"/>
    <w:rsid w:val="003769E2"/>
    <w:rsid w:val="00414A6F"/>
    <w:rsid w:val="00417CF8"/>
    <w:rsid w:val="004518FD"/>
    <w:rsid w:val="004933A1"/>
    <w:rsid w:val="004B0063"/>
    <w:rsid w:val="004D551B"/>
    <w:rsid w:val="004E40C2"/>
    <w:rsid w:val="00512D54"/>
    <w:rsid w:val="00524987"/>
    <w:rsid w:val="00547293"/>
    <w:rsid w:val="005558C8"/>
    <w:rsid w:val="00564F9C"/>
    <w:rsid w:val="0056788F"/>
    <w:rsid w:val="00572C81"/>
    <w:rsid w:val="00587DB0"/>
    <w:rsid w:val="005937DF"/>
    <w:rsid w:val="005A1C16"/>
    <w:rsid w:val="00602577"/>
    <w:rsid w:val="00611AE9"/>
    <w:rsid w:val="00632F5E"/>
    <w:rsid w:val="0068062D"/>
    <w:rsid w:val="00680FCC"/>
    <w:rsid w:val="00720F97"/>
    <w:rsid w:val="00725E21"/>
    <w:rsid w:val="007301CC"/>
    <w:rsid w:val="00734E8A"/>
    <w:rsid w:val="00754D1A"/>
    <w:rsid w:val="00770FCF"/>
    <w:rsid w:val="00773814"/>
    <w:rsid w:val="00777CA9"/>
    <w:rsid w:val="007A127E"/>
    <w:rsid w:val="007D6A4E"/>
    <w:rsid w:val="007F372F"/>
    <w:rsid w:val="007F4642"/>
    <w:rsid w:val="007F7D32"/>
    <w:rsid w:val="00830F1F"/>
    <w:rsid w:val="00840D72"/>
    <w:rsid w:val="00862099"/>
    <w:rsid w:val="00873319"/>
    <w:rsid w:val="00887967"/>
    <w:rsid w:val="008974C5"/>
    <w:rsid w:val="008C532F"/>
    <w:rsid w:val="008E47C7"/>
    <w:rsid w:val="008F15DA"/>
    <w:rsid w:val="00936CFB"/>
    <w:rsid w:val="00942F45"/>
    <w:rsid w:val="009557B3"/>
    <w:rsid w:val="00987F19"/>
    <w:rsid w:val="009D4393"/>
    <w:rsid w:val="009D73BC"/>
    <w:rsid w:val="00A046DD"/>
    <w:rsid w:val="00B013CD"/>
    <w:rsid w:val="00BA7660"/>
    <w:rsid w:val="00BD444D"/>
    <w:rsid w:val="00C33BB8"/>
    <w:rsid w:val="00C42F3D"/>
    <w:rsid w:val="00C8563C"/>
    <w:rsid w:val="00C91344"/>
    <w:rsid w:val="00CA31CB"/>
    <w:rsid w:val="00CB4B10"/>
    <w:rsid w:val="00CC486E"/>
    <w:rsid w:val="00D029A0"/>
    <w:rsid w:val="00D3233D"/>
    <w:rsid w:val="00D56142"/>
    <w:rsid w:val="00D816ED"/>
    <w:rsid w:val="00DB5919"/>
    <w:rsid w:val="00DE2DC3"/>
    <w:rsid w:val="00E27723"/>
    <w:rsid w:val="00E90D41"/>
    <w:rsid w:val="00EC2791"/>
    <w:rsid w:val="00EE1B51"/>
    <w:rsid w:val="00F207AB"/>
    <w:rsid w:val="00F812B2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2F7E"/>
  <w15:docId w15:val="{4790573D-5DAE-4B81-9A0E-AA49A5AB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24A4"/>
    <w:pPr>
      <w:keepNext/>
      <w:suppressAutoHyphens w:val="0"/>
      <w:jc w:val="both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24A4"/>
    <w:rPr>
      <w:sz w:val="24"/>
      <w:lang w:val="ru-RU" w:eastAsia="ru-RU"/>
    </w:rPr>
  </w:style>
  <w:style w:type="paragraph" w:customStyle="1" w:styleId="ConsPlusNormal">
    <w:name w:val="ConsPlusNormal"/>
    <w:rsid w:val="00632F5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632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32F5E"/>
    <w:rPr>
      <w:rFonts w:cs="Times New Roman"/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632F5E"/>
    <w:rPr>
      <w:rFonts w:cs="Times New Roman"/>
    </w:rPr>
  </w:style>
  <w:style w:type="paragraph" w:customStyle="1" w:styleId="consplusnormal0">
    <w:name w:val="consplusnormal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99"/>
    <w:qFormat/>
    <w:rsid w:val="00564F9C"/>
    <w:rPr>
      <w:rFonts w:cs="Times New Roman"/>
      <w:b/>
      <w:bCs/>
    </w:rPr>
  </w:style>
  <w:style w:type="paragraph" w:customStyle="1" w:styleId="consplustitle">
    <w:name w:val="consplustitle"/>
    <w:basedOn w:val="a"/>
    <w:uiPriority w:val="99"/>
    <w:rsid w:val="00564F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rsid w:val="00564F9C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2024A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690E"/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rsid w:val="006806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8062D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0">
    <w:name w:val="ConsPlusTitle"/>
    <w:uiPriority w:val="99"/>
    <w:rsid w:val="00840D72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0545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87967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8796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773814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7381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814"/>
    <w:pPr>
      <w:widowControl w:val="0"/>
      <w:shd w:val="clear" w:color="auto" w:fill="FFFFFF"/>
      <w:suppressAutoHyphens w:val="0"/>
      <w:spacing w:before="600" w:line="317" w:lineRule="exact"/>
      <w:jc w:val="both"/>
    </w:pPr>
    <w:rPr>
      <w:sz w:val="28"/>
      <w:szCs w:val="28"/>
      <w:lang w:eastAsia="ru-RU"/>
    </w:rPr>
  </w:style>
  <w:style w:type="paragraph" w:customStyle="1" w:styleId="60">
    <w:name w:val="Основной текст (6)"/>
    <w:basedOn w:val="a"/>
    <w:link w:val="6"/>
    <w:rsid w:val="00773814"/>
    <w:pPr>
      <w:widowControl w:val="0"/>
      <w:shd w:val="clear" w:color="auto" w:fill="FFFFFF"/>
      <w:suppressAutoHyphens w:val="0"/>
      <w:spacing w:line="0" w:lineRule="atLeast"/>
    </w:pPr>
    <w:rPr>
      <w:b/>
      <w:b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D4393"/>
    <w:pPr>
      <w:keepNext/>
      <w:suppressAutoHyphens w:val="0"/>
      <w:jc w:val="center"/>
    </w:pPr>
    <w:rPr>
      <w:b/>
      <w:sz w:val="28"/>
      <w:szCs w:val="20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9D4393"/>
    <w:pPr>
      <w:suppressAutoHyphens w:val="0"/>
      <w:spacing w:after="160" w:line="240" w:lineRule="exact"/>
    </w:pPr>
    <w:rPr>
      <w:sz w:val="28"/>
      <w:szCs w:val="20"/>
      <w:lang w:val="en-US" w:eastAsia="en-US"/>
    </w:rPr>
  </w:style>
  <w:style w:type="character" w:customStyle="1" w:styleId="af">
    <w:name w:val="Основной текст_"/>
    <w:basedOn w:val="a0"/>
    <w:link w:val="12"/>
    <w:rsid w:val="00D5614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D56142"/>
    <w:pPr>
      <w:widowControl w:val="0"/>
      <w:shd w:val="clear" w:color="auto" w:fill="FFFFFF"/>
      <w:suppressAutoHyphens w:val="0"/>
      <w:spacing w:line="254" w:lineRule="auto"/>
      <w:ind w:firstLine="400"/>
    </w:pPr>
    <w:rPr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D56142"/>
    <w:rPr>
      <w:sz w:val="19"/>
      <w:szCs w:val="19"/>
      <w:shd w:val="clear" w:color="auto" w:fill="FFFFFF"/>
    </w:rPr>
  </w:style>
  <w:style w:type="character" w:customStyle="1" w:styleId="af0">
    <w:name w:val="Другое_"/>
    <w:basedOn w:val="a0"/>
    <w:link w:val="af1"/>
    <w:rsid w:val="00D56142"/>
    <w:rPr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D5614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6142"/>
    <w:pPr>
      <w:widowControl w:val="0"/>
      <w:shd w:val="clear" w:color="auto" w:fill="FFFFFF"/>
      <w:suppressAutoHyphens w:val="0"/>
      <w:spacing w:before="600" w:after="800" w:line="293" w:lineRule="auto"/>
      <w:ind w:left="4420"/>
      <w:jc w:val="right"/>
    </w:pPr>
    <w:rPr>
      <w:sz w:val="19"/>
      <w:szCs w:val="19"/>
      <w:lang w:eastAsia="ru-RU"/>
    </w:rPr>
  </w:style>
  <w:style w:type="paragraph" w:customStyle="1" w:styleId="af1">
    <w:name w:val="Другое"/>
    <w:basedOn w:val="a"/>
    <w:link w:val="af0"/>
    <w:rsid w:val="00D56142"/>
    <w:pPr>
      <w:widowControl w:val="0"/>
      <w:shd w:val="clear" w:color="auto" w:fill="FFFFFF"/>
      <w:suppressAutoHyphens w:val="0"/>
      <w:spacing w:line="254" w:lineRule="auto"/>
      <w:ind w:firstLine="400"/>
    </w:pPr>
    <w:rPr>
      <w:sz w:val="28"/>
      <w:szCs w:val="28"/>
      <w:lang w:eastAsia="ru-RU"/>
    </w:rPr>
  </w:style>
  <w:style w:type="paragraph" w:customStyle="1" w:styleId="22">
    <w:name w:val="Колонтитул (2)"/>
    <w:basedOn w:val="a"/>
    <w:link w:val="21"/>
    <w:rsid w:val="00D56142"/>
    <w:pPr>
      <w:widowControl w:val="0"/>
      <w:shd w:val="clear" w:color="auto" w:fill="FFFFFF"/>
      <w:suppressAutoHyphens w:val="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5161</Words>
  <Characters>29421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2025-11-07T05:46:00Z</cp:lastPrinted>
  <dcterms:created xsi:type="dcterms:W3CDTF">2025-11-07T05:47:00Z</dcterms:created>
  <dcterms:modified xsi:type="dcterms:W3CDTF">2025-11-07T07:05:00Z</dcterms:modified>
</cp:coreProperties>
</file>